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6AE" w:rsidRPr="004D04BF" w:rsidRDefault="004016AE" w:rsidP="004016A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77E05">
        <w:rPr>
          <w:rFonts w:ascii="Times New Roman" w:eastAsia="Times New Roman" w:hAnsi="Times New Roman" w:cs="Times New Roman"/>
          <w:b/>
          <w:lang w:eastAsia="ru-RU"/>
        </w:rPr>
        <w:t>ИЗВЕЩЕНИЕ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56ED7" w:rsidRPr="00356ED7">
        <w:rPr>
          <w:rFonts w:ascii="Times New Roman" w:eastAsia="Times New Roman" w:hAnsi="Times New Roman" w:cs="Times New Roman"/>
          <w:b/>
          <w:lang w:eastAsia="ru-RU"/>
        </w:rPr>
        <w:t>22000154380000001921</w:t>
      </w:r>
      <w:bookmarkStart w:id="0" w:name="_GoBack"/>
      <w:bookmarkEnd w:id="0"/>
    </w:p>
    <w:p w:rsidR="004016AE" w:rsidRPr="00CA2085" w:rsidRDefault="004016AE" w:rsidP="004016AE">
      <w:pPr>
        <w:spacing w:after="0" w:line="240" w:lineRule="auto"/>
        <w:ind w:right="-72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о предоставлении земельного участка </w:t>
      </w: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без торгов</w:t>
      </w:r>
    </w:p>
    <w:p w:rsidR="004016AE" w:rsidRPr="00CA2085" w:rsidRDefault="004016AE" w:rsidP="004016A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Министерство имущественных и земельных отношений Республики Карелия 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(далее – Министерство) в соответствии со ст. 39.18 Земельного кодекса Российской Федерации информирует о предоставлении земельных участков:</w:t>
      </w:r>
    </w:p>
    <w:p w:rsidR="004016AE" w:rsidRPr="00CA2085" w:rsidRDefault="004016AE" w:rsidP="004016A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A2085">
        <w:rPr>
          <w:rFonts w:ascii="Times New Roman" w:eastAsia="Calibri" w:hAnsi="Times New Roman" w:cs="Times New Roman"/>
          <w:b/>
          <w:sz w:val="21"/>
          <w:szCs w:val="21"/>
        </w:rPr>
        <w:t>Лот №1.</w:t>
      </w:r>
      <w:r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CA2085">
        <w:rPr>
          <w:rFonts w:ascii="Times New Roman" w:eastAsia="Calibri" w:hAnsi="Times New Roman" w:cs="Times New Roman"/>
          <w:sz w:val="21"/>
          <w:szCs w:val="21"/>
        </w:rPr>
        <w:t>Земельный участок в кадастровом квар</w:t>
      </w:r>
      <w:r>
        <w:rPr>
          <w:rFonts w:ascii="Times New Roman" w:eastAsia="Calibri" w:hAnsi="Times New Roman" w:cs="Times New Roman"/>
          <w:sz w:val="21"/>
          <w:szCs w:val="21"/>
        </w:rPr>
        <w:t xml:space="preserve">тале 10:17:0040101, площадью 1500 </w:t>
      </w:r>
      <w:r w:rsidRPr="00CA2085">
        <w:rPr>
          <w:rFonts w:ascii="Times New Roman" w:eastAsia="Calibri" w:hAnsi="Times New Roman" w:cs="Times New Roman"/>
          <w:sz w:val="21"/>
          <w:szCs w:val="21"/>
        </w:rPr>
        <w:t>кв. м. Цель использова</w:t>
      </w:r>
      <w:r>
        <w:rPr>
          <w:rFonts w:ascii="Times New Roman" w:eastAsia="Calibri" w:hAnsi="Times New Roman" w:cs="Times New Roman"/>
          <w:sz w:val="21"/>
          <w:szCs w:val="21"/>
        </w:rPr>
        <w:t>ния земельного участка: для индивидуального жилищного строительства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. Местоположение: Российская Федерация, Республика </w:t>
      </w:r>
      <w:r>
        <w:rPr>
          <w:rFonts w:ascii="Times New Roman" w:eastAsia="Calibri" w:hAnsi="Times New Roman" w:cs="Times New Roman"/>
          <w:sz w:val="21"/>
          <w:szCs w:val="21"/>
        </w:rPr>
        <w:t xml:space="preserve">Карелия, </w:t>
      </w:r>
      <w:proofErr w:type="spellStart"/>
      <w:r>
        <w:rPr>
          <w:rFonts w:ascii="Times New Roman" w:eastAsia="Calibri" w:hAnsi="Times New Roman" w:cs="Times New Roman"/>
          <w:sz w:val="21"/>
          <w:szCs w:val="21"/>
        </w:rPr>
        <w:t>Калевальский</w:t>
      </w:r>
      <w:proofErr w:type="spellEnd"/>
      <w:r>
        <w:rPr>
          <w:rFonts w:ascii="Times New Roman" w:eastAsia="Calibri" w:hAnsi="Times New Roman" w:cs="Times New Roman"/>
          <w:sz w:val="21"/>
          <w:szCs w:val="21"/>
        </w:rPr>
        <w:t xml:space="preserve"> национальный муниципальный район, </w:t>
      </w:r>
      <w:proofErr w:type="spellStart"/>
      <w:r>
        <w:rPr>
          <w:rFonts w:ascii="Times New Roman" w:eastAsia="Calibri" w:hAnsi="Times New Roman" w:cs="Times New Roman"/>
          <w:sz w:val="21"/>
          <w:szCs w:val="21"/>
        </w:rPr>
        <w:t>Луусалмское</w:t>
      </w:r>
      <w:proofErr w:type="spellEnd"/>
      <w:r>
        <w:rPr>
          <w:rFonts w:ascii="Times New Roman" w:eastAsia="Calibri" w:hAnsi="Times New Roman" w:cs="Times New Roman"/>
          <w:sz w:val="21"/>
          <w:szCs w:val="21"/>
        </w:rPr>
        <w:t xml:space="preserve"> сельское поселение, п. </w:t>
      </w:r>
      <w:proofErr w:type="spellStart"/>
      <w:r>
        <w:rPr>
          <w:rFonts w:ascii="Times New Roman" w:eastAsia="Calibri" w:hAnsi="Times New Roman" w:cs="Times New Roman"/>
          <w:sz w:val="21"/>
          <w:szCs w:val="21"/>
        </w:rPr>
        <w:t>Луусалми</w:t>
      </w:r>
      <w:proofErr w:type="spellEnd"/>
      <w:r>
        <w:rPr>
          <w:rFonts w:ascii="Times New Roman" w:eastAsia="Calibri" w:hAnsi="Times New Roman" w:cs="Times New Roman"/>
          <w:sz w:val="21"/>
          <w:szCs w:val="21"/>
        </w:rPr>
        <w:t>.</w:t>
      </w:r>
    </w:p>
    <w:p w:rsidR="004016AE" w:rsidRPr="00CA2085" w:rsidRDefault="004016AE" w:rsidP="004016A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Данное извещение размещено на официальном сайте torgi.gov.ru, на официальном сайте Министерства </w:t>
      </w:r>
      <w:hyperlink r:id="rId4" w:history="1">
        <w:r w:rsidRPr="00CA2085">
          <w:rPr>
            <w:rFonts w:ascii="Times New Roman" w:eastAsia="Calibri" w:hAnsi="Times New Roman" w:cs="Times New Roman"/>
            <w:sz w:val="21"/>
            <w:szCs w:val="21"/>
          </w:rPr>
          <w:t>(gov.karelia.ru</w:t>
        </w:r>
      </w:hyperlink>
      <w:r w:rsidRPr="00CA2085">
        <w:rPr>
          <w:rFonts w:ascii="Times New Roman" w:eastAsia="Calibri" w:hAnsi="Times New Roman" w:cs="Times New Roman"/>
          <w:sz w:val="21"/>
          <w:szCs w:val="21"/>
        </w:rPr>
        <w:t>).</w:t>
      </w:r>
    </w:p>
    <w:p w:rsidR="004016AE" w:rsidRDefault="004016AE" w:rsidP="004016A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A2085">
        <w:rPr>
          <w:rFonts w:ascii="Times New Roman" w:eastAsia="Calibri" w:hAnsi="Times New Roman" w:cs="Times New Roman"/>
          <w:sz w:val="21"/>
          <w:szCs w:val="21"/>
        </w:rPr>
        <w:t>Граждане, заинтересованные в при</w:t>
      </w:r>
      <w:r>
        <w:rPr>
          <w:rFonts w:ascii="Times New Roman" w:eastAsia="Calibri" w:hAnsi="Times New Roman" w:cs="Times New Roman"/>
          <w:sz w:val="21"/>
          <w:szCs w:val="21"/>
        </w:rPr>
        <w:t>обретении прав на вышеуказанный земельный участок</w:t>
      </w:r>
      <w:r w:rsidRPr="00CA2085">
        <w:rPr>
          <w:rFonts w:ascii="Times New Roman" w:eastAsia="Calibri" w:hAnsi="Times New Roman" w:cs="Times New Roman"/>
          <w:sz w:val="21"/>
          <w:szCs w:val="21"/>
        </w:rPr>
        <w:t>, в течение 30 дней со дня размещения извещения на официальном сайте вправе подавать заявления о намерении участвовать в аукционе</w:t>
      </w:r>
      <w:r>
        <w:rPr>
          <w:rFonts w:ascii="Times New Roman" w:eastAsia="Calibri" w:hAnsi="Times New Roman" w:cs="Times New Roman"/>
          <w:sz w:val="21"/>
          <w:szCs w:val="21"/>
        </w:rPr>
        <w:t xml:space="preserve"> на право заключения договора аренды земельного участка.</w:t>
      </w:r>
    </w:p>
    <w:p w:rsidR="004016AE" w:rsidRPr="00CA2085" w:rsidRDefault="004016AE" w:rsidP="004016A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Дата окончания срока приема заявлений: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30.04.2026 до 15</w:t>
      </w: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:00.</w:t>
      </w:r>
    </w:p>
    <w:p w:rsidR="004016AE" w:rsidRPr="00CA2085" w:rsidRDefault="004016AE" w:rsidP="004016AE">
      <w:pPr>
        <w:spacing w:after="0" w:line="240" w:lineRule="auto"/>
        <w:ind w:right="-72"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Адрес места подачи заявлений: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185031, Республика Карелия, г. Петрозаводск, наб. 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Варкауса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д. 3, 1 этаж, отдел приема и выдачи документов ГКУ РК «Управление земельными ресурсами», адрес эл. почты </w:t>
      </w:r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auction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@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uzr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rk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ru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</w:p>
    <w:p w:rsidR="004016AE" w:rsidRPr="00CA2085" w:rsidRDefault="004016AE" w:rsidP="004016AE">
      <w:pPr>
        <w:tabs>
          <w:tab w:val="left" w:pos="9072"/>
        </w:tabs>
        <w:spacing w:after="0" w:line="240" w:lineRule="auto"/>
        <w:ind w:right="-72"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Способ подачи заявлений: 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любым удобным способом, в соответствии с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auction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@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uzr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rk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ru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(подписываются квалифицированной электронной подписью заявителя).</w:t>
      </w:r>
    </w:p>
    <w:p w:rsidR="004016AE" w:rsidRPr="00CA2085" w:rsidRDefault="004016AE" w:rsidP="004016AE">
      <w:pPr>
        <w:spacing w:after="0" w:line="240" w:lineRule="auto"/>
        <w:ind w:right="-72"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В заявлении необходимо указать: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4016AE" w:rsidRPr="00CA2085" w:rsidRDefault="004016AE" w:rsidP="004016AE">
      <w:pPr>
        <w:spacing w:after="0" w:line="240" w:lineRule="auto"/>
        <w:ind w:right="-72"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К заявлению необходимо приложить: 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4016AE" w:rsidRPr="00CA2085" w:rsidRDefault="004016AE" w:rsidP="004016AE">
      <w:pPr>
        <w:spacing w:after="0" w:line="240" w:lineRule="auto"/>
        <w:ind w:right="-72"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Получить более подробную информацию,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 также ознакомиться со схемой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асположения земельного участка 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можно по адресу: Республика Карелия, г. Петрозаводск, наб. 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Варкауса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д. 3, 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каб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 23. 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Пн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Вт, Чт. с 10:00 до 17:00, обед с 13:00 до 14:00, Среда и пятница - 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неприемные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дни. Телефон 8-8142-599-850.</w:t>
      </w:r>
    </w:p>
    <w:p w:rsidR="004016AE" w:rsidRDefault="004016AE" w:rsidP="004016AE"/>
    <w:p w:rsidR="004016AE" w:rsidRDefault="004016AE" w:rsidP="004016AE"/>
    <w:p w:rsidR="004016AE" w:rsidRDefault="004016AE" w:rsidP="004016AE"/>
    <w:p w:rsidR="004016AE" w:rsidRDefault="004016AE" w:rsidP="004016AE"/>
    <w:p w:rsidR="004016AE" w:rsidRDefault="004016AE" w:rsidP="004016AE"/>
    <w:p w:rsidR="00C14174" w:rsidRDefault="00C14174"/>
    <w:sectPr w:rsidR="00C14174" w:rsidSect="00CA2085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6AE"/>
    <w:rsid w:val="00356ED7"/>
    <w:rsid w:val="004016AE"/>
    <w:rsid w:val="00C1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66950-610E-41A9-A7F7-5A2C0231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.karel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Zemlya</cp:lastModifiedBy>
  <cp:revision>2</cp:revision>
  <dcterms:created xsi:type="dcterms:W3CDTF">2026-03-30T09:42:00Z</dcterms:created>
  <dcterms:modified xsi:type="dcterms:W3CDTF">2026-03-31T08:41:00Z</dcterms:modified>
</cp:coreProperties>
</file>