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EE315" w14:textId="77777777" w:rsidR="00043534" w:rsidRPr="00430B96" w:rsidRDefault="00043534" w:rsidP="00043534">
      <w:pPr>
        <w:widowControl w:val="0"/>
        <w:jc w:val="center"/>
        <w:rPr>
          <w:b/>
          <w:bCs/>
          <w:sz w:val="24"/>
          <w:szCs w:val="24"/>
        </w:rPr>
      </w:pPr>
      <w:r w:rsidRPr="00430B96">
        <w:rPr>
          <w:b/>
          <w:bCs/>
          <w:sz w:val="24"/>
          <w:szCs w:val="24"/>
        </w:rPr>
        <w:t>Аналитическая записка</w:t>
      </w:r>
    </w:p>
    <w:p w14:paraId="29AA872E" w14:textId="77777777" w:rsidR="004154D6" w:rsidRPr="00430B96" w:rsidRDefault="004154D6" w:rsidP="00043534">
      <w:pPr>
        <w:widowControl w:val="0"/>
        <w:jc w:val="center"/>
        <w:rPr>
          <w:b/>
          <w:bCs/>
          <w:sz w:val="24"/>
          <w:szCs w:val="24"/>
        </w:rPr>
      </w:pPr>
      <w:r w:rsidRPr="00430B96">
        <w:rPr>
          <w:b/>
          <w:bCs/>
          <w:sz w:val="24"/>
          <w:szCs w:val="24"/>
        </w:rPr>
        <w:t xml:space="preserve">     </w:t>
      </w:r>
      <w:r w:rsidR="00043534" w:rsidRPr="00430B96">
        <w:rPr>
          <w:b/>
          <w:bCs/>
          <w:sz w:val="24"/>
          <w:szCs w:val="24"/>
        </w:rPr>
        <w:t>о результатах оценки эффективности предоставленных налоговых</w:t>
      </w:r>
    </w:p>
    <w:p w14:paraId="0E10AE6E" w14:textId="35D401AC" w:rsidR="00043534" w:rsidRPr="00430B96" w:rsidRDefault="00043534" w:rsidP="00043534">
      <w:pPr>
        <w:widowControl w:val="0"/>
        <w:jc w:val="center"/>
        <w:rPr>
          <w:b/>
          <w:bCs/>
          <w:sz w:val="24"/>
          <w:szCs w:val="24"/>
        </w:rPr>
      </w:pPr>
      <w:r w:rsidRPr="00430B96">
        <w:rPr>
          <w:b/>
          <w:bCs/>
          <w:sz w:val="24"/>
          <w:szCs w:val="24"/>
        </w:rPr>
        <w:t xml:space="preserve"> расходов </w:t>
      </w:r>
      <w:r w:rsidR="004154D6" w:rsidRPr="00430B96">
        <w:rPr>
          <w:b/>
          <w:bCs/>
          <w:sz w:val="24"/>
          <w:szCs w:val="24"/>
        </w:rPr>
        <w:t>МО «Калевальское городское поселение»</w:t>
      </w:r>
      <w:r w:rsidRPr="00430B96">
        <w:rPr>
          <w:b/>
          <w:bCs/>
          <w:sz w:val="24"/>
          <w:szCs w:val="24"/>
        </w:rPr>
        <w:t xml:space="preserve"> за 202</w:t>
      </w:r>
      <w:r w:rsidR="00E87615" w:rsidRPr="00430B96">
        <w:rPr>
          <w:b/>
          <w:bCs/>
          <w:sz w:val="24"/>
          <w:szCs w:val="24"/>
        </w:rPr>
        <w:t>2</w:t>
      </w:r>
      <w:r w:rsidRPr="00430B96">
        <w:rPr>
          <w:b/>
          <w:bCs/>
          <w:sz w:val="24"/>
          <w:szCs w:val="24"/>
        </w:rPr>
        <w:t xml:space="preserve"> год</w:t>
      </w:r>
    </w:p>
    <w:p w14:paraId="310066B6" w14:textId="77777777" w:rsidR="003118D1" w:rsidRPr="002166AB" w:rsidRDefault="003118D1" w:rsidP="00043534">
      <w:pPr>
        <w:widowControl w:val="0"/>
        <w:jc w:val="center"/>
        <w:rPr>
          <w:sz w:val="24"/>
          <w:szCs w:val="24"/>
        </w:rPr>
      </w:pPr>
    </w:p>
    <w:p w14:paraId="77712928" w14:textId="5BC9455F" w:rsidR="00043534" w:rsidRDefault="000777CF" w:rsidP="002166AB">
      <w:pPr>
        <w:widowControl w:val="0"/>
        <w:jc w:val="right"/>
        <w:rPr>
          <w:sz w:val="24"/>
          <w:szCs w:val="24"/>
        </w:rPr>
      </w:pPr>
      <w:r w:rsidRPr="002166AB">
        <w:rPr>
          <w:sz w:val="24"/>
          <w:szCs w:val="24"/>
        </w:rPr>
        <w:t xml:space="preserve">                                                              от </w:t>
      </w:r>
      <w:r w:rsidR="00412566" w:rsidRPr="002166AB">
        <w:rPr>
          <w:sz w:val="24"/>
          <w:szCs w:val="24"/>
        </w:rPr>
        <w:t>2</w:t>
      </w:r>
      <w:r w:rsidR="00E87615" w:rsidRPr="002166AB">
        <w:rPr>
          <w:sz w:val="24"/>
          <w:szCs w:val="24"/>
        </w:rPr>
        <w:t>0</w:t>
      </w:r>
      <w:r w:rsidRPr="002166AB">
        <w:rPr>
          <w:sz w:val="24"/>
          <w:szCs w:val="24"/>
        </w:rPr>
        <w:t>.0</w:t>
      </w:r>
      <w:r w:rsidR="00412566" w:rsidRPr="002166AB">
        <w:rPr>
          <w:sz w:val="24"/>
          <w:szCs w:val="24"/>
        </w:rPr>
        <w:t>5</w:t>
      </w:r>
      <w:r w:rsidRPr="002166AB">
        <w:rPr>
          <w:sz w:val="24"/>
          <w:szCs w:val="24"/>
        </w:rPr>
        <w:t>.202</w:t>
      </w:r>
      <w:r w:rsidR="00E87615" w:rsidRPr="002166AB">
        <w:rPr>
          <w:sz w:val="24"/>
          <w:szCs w:val="24"/>
        </w:rPr>
        <w:t>4</w:t>
      </w:r>
      <w:r w:rsidRPr="002166AB">
        <w:rPr>
          <w:sz w:val="24"/>
          <w:szCs w:val="24"/>
        </w:rPr>
        <w:t xml:space="preserve"> года</w:t>
      </w:r>
    </w:p>
    <w:p w14:paraId="04C37F4E" w14:textId="65134DBC" w:rsidR="002166AB" w:rsidRPr="002166AB" w:rsidRDefault="002166AB" w:rsidP="002166AB">
      <w:pPr>
        <w:pStyle w:val="a3"/>
        <w:widowControl w:val="0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положения об оценке налоговых расходов</w:t>
      </w:r>
    </w:p>
    <w:p w14:paraId="4B44E9F4" w14:textId="77777777" w:rsidR="00C739BE" w:rsidRPr="002166AB" w:rsidRDefault="004154D6" w:rsidP="00E87615">
      <w:pPr>
        <w:jc w:val="both"/>
        <w:rPr>
          <w:sz w:val="24"/>
          <w:szCs w:val="24"/>
          <w:lang w:eastAsia="ru-RU"/>
        </w:rPr>
      </w:pPr>
      <w:r w:rsidRPr="002166AB">
        <w:rPr>
          <w:sz w:val="24"/>
          <w:szCs w:val="24"/>
        </w:rPr>
        <w:t xml:space="preserve">         </w:t>
      </w:r>
      <w:r w:rsidR="00C739BE" w:rsidRPr="002166AB">
        <w:rPr>
          <w:sz w:val="24"/>
          <w:szCs w:val="24"/>
          <w:lang w:eastAsia="ru-RU"/>
        </w:rPr>
        <w:t>Проведение оценки эффективности предоставляемых налоговых расходов пров</w:t>
      </w:r>
      <w:r w:rsidR="003432E7" w:rsidRPr="002166AB">
        <w:rPr>
          <w:sz w:val="24"/>
          <w:szCs w:val="24"/>
          <w:lang w:eastAsia="ru-RU"/>
        </w:rPr>
        <w:t>едено</w:t>
      </w:r>
      <w:r w:rsidR="00C739BE" w:rsidRPr="002166AB">
        <w:rPr>
          <w:sz w:val="24"/>
          <w:szCs w:val="24"/>
          <w:lang w:eastAsia="ru-RU"/>
        </w:rPr>
        <w:t xml:space="preserve"> в целях мониторинга результатов действия налоговых льгот, а также подготовки предложений о досрочном прекращении их </w:t>
      </w:r>
      <w:proofErr w:type="gramStart"/>
      <w:r w:rsidR="00C739BE" w:rsidRPr="002166AB">
        <w:rPr>
          <w:sz w:val="24"/>
          <w:szCs w:val="24"/>
          <w:lang w:eastAsia="ru-RU"/>
        </w:rPr>
        <w:t>действия  или</w:t>
      </w:r>
      <w:proofErr w:type="gramEnd"/>
      <w:r w:rsidR="00C739BE" w:rsidRPr="002166AB">
        <w:rPr>
          <w:sz w:val="24"/>
          <w:szCs w:val="24"/>
          <w:lang w:eastAsia="ru-RU"/>
        </w:rPr>
        <w:t xml:space="preserve">  пролонгации. </w:t>
      </w:r>
    </w:p>
    <w:p w14:paraId="2DD00A63" w14:textId="025ACE29" w:rsidR="00043534" w:rsidRPr="002166AB" w:rsidRDefault="00C739BE" w:rsidP="00E87615">
      <w:pPr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         </w:t>
      </w:r>
      <w:r w:rsidR="00043534" w:rsidRPr="002166AB">
        <w:rPr>
          <w:sz w:val="24"/>
          <w:szCs w:val="24"/>
        </w:rPr>
        <w:t xml:space="preserve">Оценка эффективности предоставленных налоговых расходов </w:t>
      </w:r>
      <w:r w:rsidR="004154D6" w:rsidRPr="002166AB">
        <w:rPr>
          <w:sz w:val="24"/>
          <w:szCs w:val="24"/>
        </w:rPr>
        <w:t xml:space="preserve">по нормативно-правовым актам Калевальского городского поселения </w:t>
      </w:r>
      <w:r w:rsidR="00043534" w:rsidRPr="002166AB">
        <w:rPr>
          <w:sz w:val="24"/>
          <w:szCs w:val="24"/>
        </w:rPr>
        <w:t>(далее – налоговые расходы) за 202</w:t>
      </w:r>
      <w:r w:rsidR="00E87615" w:rsidRPr="002166AB">
        <w:rPr>
          <w:sz w:val="24"/>
          <w:szCs w:val="24"/>
        </w:rPr>
        <w:t>2</w:t>
      </w:r>
      <w:r w:rsidR="00043534" w:rsidRPr="002166AB">
        <w:rPr>
          <w:sz w:val="24"/>
          <w:szCs w:val="24"/>
        </w:rPr>
        <w:t xml:space="preserve"> год проведена в соответствии с порядком, утвержденным постановлением </w:t>
      </w:r>
      <w:r w:rsidR="004154D6" w:rsidRPr="002166AB">
        <w:rPr>
          <w:sz w:val="24"/>
          <w:szCs w:val="24"/>
          <w:lang w:eastAsia="ru-RU"/>
        </w:rPr>
        <w:t xml:space="preserve">Администрации Калевальского городского поселения от   </w:t>
      </w:r>
      <w:r w:rsidR="00D81E4D" w:rsidRPr="002166AB">
        <w:rPr>
          <w:sz w:val="24"/>
          <w:szCs w:val="24"/>
          <w:lang w:eastAsia="ru-RU"/>
        </w:rPr>
        <w:t>01</w:t>
      </w:r>
      <w:r w:rsidR="004154D6" w:rsidRPr="002166AB">
        <w:rPr>
          <w:sz w:val="24"/>
          <w:szCs w:val="24"/>
          <w:lang w:eastAsia="ru-RU"/>
        </w:rPr>
        <w:t>.</w:t>
      </w:r>
      <w:r w:rsidR="00D81E4D" w:rsidRPr="002166AB">
        <w:rPr>
          <w:sz w:val="24"/>
          <w:szCs w:val="24"/>
          <w:lang w:eastAsia="ru-RU"/>
        </w:rPr>
        <w:t>04</w:t>
      </w:r>
      <w:r w:rsidR="004154D6" w:rsidRPr="002166AB">
        <w:rPr>
          <w:sz w:val="24"/>
          <w:szCs w:val="24"/>
          <w:lang w:eastAsia="ru-RU"/>
        </w:rPr>
        <w:t>.20</w:t>
      </w:r>
      <w:r w:rsidR="00D81E4D" w:rsidRPr="002166AB">
        <w:rPr>
          <w:sz w:val="24"/>
          <w:szCs w:val="24"/>
          <w:lang w:eastAsia="ru-RU"/>
        </w:rPr>
        <w:t>21</w:t>
      </w:r>
      <w:r w:rsidR="004154D6" w:rsidRPr="002166AB">
        <w:rPr>
          <w:sz w:val="24"/>
          <w:szCs w:val="24"/>
          <w:lang w:eastAsia="ru-RU"/>
        </w:rPr>
        <w:t xml:space="preserve">  г. №  1</w:t>
      </w:r>
      <w:r w:rsidR="00D81E4D" w:rsidRPr="002166AB">
        <w:rPr>
          <w:sz w:val="24"/>
          <w:szCs w:val="24"/>
          <w:lang w:eastAsia="ru-RU"/>
        </w:rPr>
        <w:t>49</w:t>
      </w:r>
      <w:r w:rsidR="004154D6" w:rsidRPr="002166AB">
        <w:rPr>
          <w:sz w:val="24"/>
          <w:szCs w:val="24"/>
          <w:lang w:eastAsia="ru-RU"/>
        </w:rPr>
        <w:t xml:space="preserve">  «Об утверждении типового порядка и типовой методики оценки эффективности предоставленных и планируемых к предоставлению налоговых льгот и ставок по местным налогам</w:t>
      </w:r>
      <w:r w:rsidR="00D81E4D" w:rsidRPr="002166AB">
        <w:rPr>
          <w:sz w:val="24"/>
          <w:szCs w:val="24"/>
          <w:lang w:eastAsia="ru-RU"/>
        </w:rPr>
        <w:t>, зачисляемым в бюджет муниципального образование «Калевальское городское поселение</w:t>
      </w:r>
      <w:r w:rsidR="004154D6" w:rsidRPr="002166AB">
        <w:rPr>
          <w:sz w:val="24"/>
          <w:szCs w:val="24"/>
          <w:lang w:eastAsia="ru-RU"/>
        </w:rPr>
        <w:t>».</w:t>
      </w:r>
    </w:p>
    <w:p w14:paraId="212B3C27" w14:textId="672AE4D7" w:rsidR="00C739BE" w:rsidRPr="002166AB" w:rsidRDefault="00C739BE" w:rsidP="00E87615">
      <w:pPr>
        <w:jc w:val="both"/>
        <w:rPr>
          <w:sz w:val="24"/>
          <w:szCs w:val="24"/>
          <w:lang w:eastAsia="ru-RU"/>
        </w:rPr>
      </w:pPr>
      <w:r w:rsidRPr="002166AB">
        <w:rPr>
          <w:sz w:val="24"/>
          <w:szCs w:val="24"/>
          <w:lang w:eastAsia="ru-RU"/>
        </w:rPr>
        <w:t xml:space="preserve">         Оценка эффективности налоговых расходов проведена в отношении земельного налога и налога на имущество физических лиц. </w:t>
      </w:r>
      <w:r w:rsidRPr="002166AB">
        <w:rPr>
          <w:sz w:val="24"/>
          <w:szCs w:val="24"/>
          <w:lang w:eastAsia="ru-RU"/>
        </w:rPr>
        <w:br/>
        <w:t xml:space="preserve">         Для анализа эффективности налоговых расходов  использовались данные о налоговой базе и структуре начислений по земельному налогу и налогу на имущество физических лиц формы 5-МН за 202</w:t>
      </w:r>
      <w:r w:rsidR="00E87615" w:rsidRPr="002166AB">
        <w:rPr>
          <w:sz w:val="24"/>
          <w:szCs w:val="24"/>
          <w:lang w:eastAsia="ru-RU"/>
        </w:rPr>
        <w:t>2</w:t>
      </w:r>
      <w:r w:rsidRPr="002166AB">
        <w:rPr>
          <w:sz w:val="24"/>
          <w:szCs w:val="24"/>
          <w:lang w:eastAsia="ru-RU"/>
        </w:rPr>
        <w:t xml:space="preserve"> год, </w:t>
      </w:r>
      <w:r w:rsidR="003432E7" w:rsidRPr="002166AB">
        <w:rPr>
          <w:sz w:val="24"/>
          <w:szCs w:val="24"/>
          <w:lang w:eastAsia="ru-RU"/>
        </w:rPr>
        <w:t>р</w:t>
      </w:r>
      <w:r w:rsidRPr="002166AB">
        <w:rPr>
          <w:sz w:val="24"/>
          <w:szCs w:val="24"/>
          <w:lang w:eastAsia="ru-RU"/>
        </w:rPr>
        <w:t xml:space="preserve">азмещённые </w:t>
      </w:r>
      <w:r w:rsidR="00E87615" w:rsidRPr="002166AB">
        <w:rPr>
          <w:sz w:val="24"/>
          <w:szCs w:val="24"/>
          <w:lang w:eastAsia="ru-RU"/>
        </w:rPr>
        <w:t>1</w:t>
      </w:r>
      <w:r w:rsidRPr="002166AB">
        <w:rPr>
          <w:sz w:val="24"/>
          <w:szCs w:val="24"/>
          <w:lang w:eastAsia="ru-RU"/>
        </w:rPr>
        <w:t>9.07.202</w:t>
      </w:r>
      <w:r w:rsidR="00E87615" w:rsidRPr="002166AB">
        <w:rPr>
          <w:sz w:val="24"/>
          <w:szCs w:val="24"/>
          <w:lang w:eastAsia="ru-RU"/>
        </w:rPr>
        <w:t>3</w:t>
      </w:r>
      <w:r w:rsidRPr="002166AB">
        <w:rPr>
          <w:sz w:val="24"/>
          <w:szCs w:val="24"/>
          <w:lang w:eastAsia="ru-RU"/>
        </w:rPr>
        <w:t xml:space="preserve"> года на официальном сайте Управления Федеральной налоговой службы Республики Карелия,  форма </w:t>
      </w:r>
      <w:r w:rsidR="00E87615" w:rsidRPr="002166AB">
        <w:rPr>
          <w:sz w:val="24"/>
          <w:szCs w:val="24"/>
          <w:lang w:eastAsia="ru-RU"/>
        </w:rPr>
        <w:t>0503</w:t>
      </w:r>
      <w:r w:rsidRPr="002166AB">
        <w:rPr>
          <w:sz w:val="24"/>
          <w:szCs w:val="24"/>
          <w:lang w:eastAsia="ru-RU"/>
        </w:rPr>
        <w:t>117  «Отчёт об исполнении бюджета Калевальского городского поселения за 202</w:t>
      </w:r>
      <w:r w:rsidR="00E87615" w:rsidRPr="002166AB">
        <w:rPr>
          <w:sz w:val="24"/>
          <w:szCs w:val="24"/>
          <w:lang w:eastAsia="ru-RU"/>
        </w:rPr>
        <w:t>2</w:t>
      </w:r>
      <w:r w:rsidRPr="002166AB">
        <w:rPr>
          <w:sz w:val="24"/>
          <w:szCs w:val="24"/>
          <w:lang w:eastAsia="ru-RU"/>
        </w:rPr>
        <w:t xml:space="preserve"> год».</w:t>
      </w:r>
    </w:p>
    <w:p w14:paraId="12AF62E3" w14:textId="77777777" w:rsidR="00043534" w:rsidRPr="002166AB" w:rsidRDefault="00043534" w:rsidP="00E87615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В ходе проведения оценки эффективности налоговых расходов осуществлялась оценка целесообразности, т.е. оценивалась востребованность налоговых расходов, соответствие целям, задачам муниципальных программ и (или) целям социально-экономической политики и осуществлялась оценка их результативности. </w:t>
      </w:r>
    </w:p>
    <w:p w14:paraId="6D715336" w14:textId="77777777" w:rsidR="00043534" w:rsidRPr="002166AB" w:rsidRDefault="00043534" w:rsidP="00E87615">
      <w:pPr>
        <w:autoSpaceDE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Оценка эффективности предоставленных налоговых расходов проведена кураторами налоговых расходов. </w:t>
      </w:r>
    </w:p>
    <w:p w14:paraId="2F923A07" w14:textId="3DA9F0A7" w:rsidR="00BA20DA" w:rsidRPr="002166AB" w:rsidRDefault="00043534" w:rsidP="00E87615">
      <w:pPr>
        <w:widowControl w:val="0"/>
        <w:autoSpaceDE w:val="0"/>
        <w:ind w:firstLine="709"/>
        <w:jc w:val="both"/>
        <w:rPr>
          <w:iCs/>
          <w:spacing w:val="3"/>
          <w:sz w:val="24"/>
          <w:szCs w:val="24"/>
        </w:rPr>
      </w:pPr>
      <w:r w:rsidRPr="002166AB">
        <w:rPr>
          <w:iCs/>
          <w:spacing w:val="3"/>
          <w:sz w:val="24"/>
          <w:szCs w:val="24"/>
        </w:rPr>
        <w:t>За 202</w:t>
      </w:r>
      <w:r w:rsidR="00B2428E" w:rsidRPr="002166AB">
        <w:rPr>
          <w:iCs/>
          <w:spacing w:val="3"/>
          <w:sz w:val="24"/>
          <w:szCs w:val="24"/>
        </w:rPr>
        <w:t>2</w:t>
      </w:r>
      <w:r w:rsidRPr="002166AB">
        <w:rPr>
          <w:iCs/>
          <w:spacing w:val="3"/>
          <w:sz w:val="24"/>
          <w:szCs w:val="24"/>
        </w:rPr>
        <w:t xml:space="preserve"> год общая сумма налоговых расходов составила</w:t>
      </w:r>
      <w:r w:rsidR="002166AB">
        <w:rPr>
          <w:iCs/>
          <w:spacing w:val="3"/>
          <w:sz w:val="24"/>
          <w:szCs w:val="24"/>
        </w:rPr>
        <w:t xml:space="preserve"> </w:t>
      </w:r>
      <w:r w:rsidR="00B2428E" w:rsidRPr="002166AB">
        <w:rPr>
          <w:iCs/>
          <w:spacing w:val="3"/>
          <w:sz w:val="24"/>
          <w:szCs w:val="24"/>
        </w:rPr>
        <w:t>5</w:t>
      </w:r>
      <w:r w:rsidRPr="002166AB">
        <w:rPr>
          <w:iCs/>
          <w:spacing w:val="3"/>
          <w:sz w:val="24"/>
          <w:szCs w:val="24"/>
        </w:rPr>
        <w:t>,0 тыс. руб</w:t>
      </w:r>
      <w:r w:rsidR="00BA20DA" w:rsidRPr="002166AB">
        <w:rPr>
          <w:iCs/>
          <w:spacing w:val="3"/>
          <w:sz w:val="24"/>
          <w:szCs w:val="24"/>
        </w:rPr>
        <w:t>. (</w:t>
      </w:r>
      <w:r w:rsidRPr="002166AB">
        <w:rPr>
          <w:iCs/>
          <w:spacing w:val="3"/>
          <w:sz w:val="24"/>
          <w:szCs w:val="24"/>
        </w:rPr>
        <w:t>за 20</w:t>
      </w:r>
      <w:r w:rsidR="00D81E4D" w:rsidRPr="002166AB">
        <w:rPr>
          <w:iCs/>
          <w:spacing w:val="3"/>
          <w:sz w:val="24"/>
          <w:szCs w:val="24"/>
        </w:rPr>
        <w:t>2</w:t>
      </w:r>
      <w:r w:rsidR="00B2428E" w:rsidRPr="002166AB">
        <w:rPr>
          <w:iCs/>
          <w:spacing w:val="3"/>
          <w:sz w:val="24"/>
          <w:szCs w:val="24"/>
        </w:rPr>
        <w:t>1</w:t>
      </w:r>
      <w:r w:rsidRPr="002166AB">
        <w:rPr>
          <w:iCs/>
          <w:spacing w:val="3"/>
          <w:sz w:val="24"/>
          <w:szCs w:val="24"/>
        </w:rPr>
        <w:t xml:space="preserve"> год</w:t>
      </w:r>
      <w:r w:rsidR="00BA20DA" w:rsidRPr="002166AB">
        <w:rPr>
          <w:iCs/>
          <w:spacing w:val="3"/>
          <w:sz w:val="24"/>
          <w:szCs w:val="24"/>
        </w:rPr>
        <w:t xml:space="preserve"> – </w:t>
      </w:r>
      <w:r w:rsidR="00B2428E" w:rsidRPr="002166AB">
        <w:rPr>
          <w:iCs/>
          <w:spacing w:val="3"/>
          <w:sz w:val="24"/>
          <w:szCs w:val="24"/>
        </w:rPr>
        <w:t>1</w:t>
      </w:r>
      <w:r w:rsidR="00BA20DA" w:rsidRPr="002166AB">
        <w:rPr>
          <w:iCs/>
          <w:spacing w:val="3"/>
          <w:sz w:val="24"/>
          <w:szCs w:val="24"/>
        </w:rPr>
        <w:t>,0 тыс. руб.)</w:t>
      </w:r>
      <w:r w:rsidRPr="002166AB">
        <w:rPr>
          <w:iCs/>
          <w:spacing w:val="3"/>
          <w:sz w:val="24"/>
          <w:szCs w:val="24"/>
        </w:rPr>
        <w:t xml:space="preserve">. </w:t>
      </w:r>
    </w:p>
    <w:p w14:paraId="0F1F50A1" w14:textId="3EBA9ACF" w:rsidR="00043534" w:rsidRPr="002166AB" w:rsidRDefault="00043534" w:rsidP="00E87615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>Информация о структуре и динамике налоговых расходов по видам налогов за 20</w:t>
      </w:r>
      <w:r w:rsidR="00E87615" w:rsidRPr="002166AB">
        <w:rPr>
          <w:sz w:val="24"/>
          <w:szCs w:val="24"/>
        </w:rPr>
        <w:t>20</w:t>
      </w:r>
      <w:r w:rsidRPr="002166AB">
        <w:rPr>
          <w:sz w:val="24"/>
          <w:szCs w:val="24"/>
        </w:rPr>
        <w:t xml:space="preserve"> – 2</w:t>
      </w:r>
      <w:r w:rsidR="00BA20DA" w:rsidRPr="002166AB">
        <w:rPr>
          <w:sz w:val="24"/>
          <w:szCs w:val="24"/>
        </w:rPr>
        <w:t>02</w:t>
      </w:r>
      <w:r w:rsidR="00E87615" w:rsidRPr="002166AB">
        <w:rPr>
          <w:sz w:val="24"/>
          <w:szCs w:val="24"/>
        </w:rPr>
        <w:t>2</w:t>
      </w:r>
      <w:r w:rsidR="00BA20DA" w:rsidRPr="002166AB">
        <w:rPr>
          <w:sz w:val="24"/>
          <w:szCs w:val="24"/>
        </w:rPr>
        <w:t xml:space="preserve"> годы представлена в таблице</w:t>
      </w:r>
      <w:r w:rsidRPr="002166AB">
        <w:rPr>
          <w:sz w:val="24"/>
          <w:szCs w:val="24"/>
        </w:rPr>
        <w:t>.</w:t>
      </w:r>
    </w:p>
    <w:p w14:paraId="368A84A1" w14:textId="17D1BE9C" w:rsidR="00430B96" w:rsidRPr="002166AB" w:rsidRDefault="00043534" w:rsidP="00043534">
      <w:pPr>
        <w:widowControl w:val="0"/>
        <w:autoSpaceDE w:val="0"/>
        <w:ind w:firstLine="709"/>
        <w:jc w:val="center"/>
        <w:rPr>
          <w:sz w:val="24"/>
          <w:szCs w:val="24"/>
        </w:rPr>
      </w:pPr>
      <w:r w:rsidRPr="002166AB">
        <w:rPr>
          <w:sz w:val="24"/>
          <w:szCs w:val="24"/>
        </w:rPr>
        <w:t xml:space="preserve">Структура и динамика налоговых расходов по видам </w:t>
      </w:r>
      <w:proofErr w:type="gramStart"/>
      <w:r w:rsidRPr="002166AB">
        <w:rPr>
          <w:sz w:val="24"/>
          <w:szCs w:val="24"/>
        </w:rPr>
        <w:t xml:space="preserve">налогов </w:t>
      </w:r>
      <w:r w:rsidR="008A07CF">
        <w:rPr>
          <w:sz w:val="24"/>
          <w:szCs w:val="24"/>
        </w:rPr>
        <w:t xml:space="preserve"> </w:t>
      </w:r>
      <w:r w:rsidRPr="002166AB">
        <w:rPr>
          <w:sz w:val="24"/>
          <w:szCs w:val="24"/>
        </w:rPr>
        <w:t>за</w:t>
      </w:r>
      <w:proofErr w:type="gramEnd"/>
      <w:r w:rsidRPr="002166AB">
        <w:rPr>
          <w:sz w:val="24"/>
          <w:szCs w:val="24"/>
        </w:rPr>
        <w:t xml:space="preserve"> 20</w:t>
      </w:r>
      <w:r w:rsidR="00B2428E" w:rsidRPr="002166AB">
        <w:rPr>
          <w:sz w:val="24"/>
          <w:szCs w:val="24"/>
        </w:rPr>
        <w:t>20</w:t>
      </w:r>
      <w:r w:rsidRPr="002166AB">
        <w:rPr>
          <w:sz w:val="24"/>
          <w:szCs w:val="24"/>
        </w:rPr>
        <w:t xml:space="preserve"> – 202</w:t>
      </w:r>
      <w:r w:rsidR="00B2428E" w:rsidRPr="002166AB">
        <w:rPr>
          <w:sz w:val="24"/>
          <w:szCs w:val="24"/>
        </w:rPr>
        <w:t>2</w:t>
      </w:r>
      <w:r w:rsidRPr="002166AB">
        <w:rPr>
          <w:sz w:val="24"/>
          <w:szCs w:val="24"/>
        </w:rPr>
        <w:t xml:space="preserve"> годы</w:t>
      </w:r>
    </w:p>
    <w:tbl>
      <w:tblPr>
        <w:tblW w:w="983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89"/>
        <w:gridCol w:w="5244"/>
        <w:gridCol w:w="1276"/>
        <w:gridCol w:w="1276"/>
        <w:gridCol w:w="1450"/>
      </w:tblGrid>
      <w:tr w:rsidR="00E87615" w:rsidRPr="002166AB" w14:paraId="71C37895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68EBC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E72C7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603C7" w14:textId="48C8F430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A7B6" w14:textId="77495B58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DB05C" w14:textId="5913CBA2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 xml:space="preserve">2022 год </w:t>
            </w:r>
          </w:p>
        </w:tc>
      </w:tr>
      <w:tr w:rsidR="00E87615" w:rsidRPr="002166AB" w14:paraId="7D14A1BD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5F10D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D628D" w14:textId="77777777" w:rsidR="00E87615" w:rsidRPr="002166AB" w:rsidRDefault="00E87615" w:rsidP="00E87615">
            <w:pPr>
              <w:widowControl w:val="0"/>
              <w:jc w:val="both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Объем налоговых и неналоговых доходов бюджета Калевальского городского поселения, тыс.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AAB8A" w14:textId="0A9B6276" w:rsidR="00E87615" w:rsidRPr="002166AB" w:rsidRDefault="00E87615" w:rsidP="00E87615">
            <w:pPr>
              <w:jc w:val="center"/>
              <w:rPr>
                <w:b/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>14853,8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B1B0" w14:textId="22489F4A" w:rsidR="00E87615" w:rsidRPr="002166AB" w:rsidRDefault="00E87615" w:rsidP="00E87615">
            <w:pPr>
              <w:jc w:val="center"/>
              <w:rPr>
                <w:b/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>15 069,2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47DA3" w14:textId="0F1371EE" w:rsidR="00E87615" w:rsidRPr="002166AB" w:rsidRDefault="00486EDA" w:rsidP="00E87615">
            <w:pPr>
              <w:jc w:val="center"/>
              <w:rPr>
                <w:b/>
                <w:sz w:val="24"/>
                <w:szCs w:val="24"/>
              </w:rPr>
            </w:pPr>
            <w:r w:rsidRPr="002166AB">
              <w:rPr>
                <w:b/>
                <w:sz w:val="24"/>
                <w:szCs w:val="24"/>
              </w:rPr>
              <w:t>16068,3</w:t>
            </w:r>
          </w:p>
        </w:tc>
      </w:tr>
      <w:tr w:rsidR="00E87615" w:rsidRPr="002166AB" w14:paraId="034F137C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DD376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1CD3" w14:textId="312ABD15" w:rsidR="00E87615" w:rsidRPr="002166AB" w:rsidRDefault="00E87615" w:rsidP="00E87615">
            <w:pPr>
              <w:widowControl w:val="0"/>
              <w:jc w:val="both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Налоговые расходы, обусловленные льготами, пониженными ставками, установленными решениями Совета Калевальского городского поселения, тыс. 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A504" w14:textId="2481AFD4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3668A" w14:textId="0FA93517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9F0B" w14:textId="11FECB8C" w:rsidR="00E87615" w:rsidRPr="002166AB" w:rsidRDefault="00B2428E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5</w:t>
            </w:r>
            <w:r w:rsidR="00E87615" w:rsidRPr="002166AB">
              <w:rPr>
                <w:sz w:val="24"/>
                <w:szCs w:val="24"/>
              </w:rPr>
              <w:t>,0</w:t>
            </w:r>
          </w:p>
        </w:tc>
      </w:tr>
      <w:tr w:rsidR="00E87615" w:rsidRPr="002166AB" w14:paraId="45924A0B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B2F27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C9A00" w14:textId="77777777" w:rsidR="00E87615" w:rsidRPr="002166AB" w:rsidRDefault="00E87615" w:rsidP="00E87615">
            <w:pPr>
              <w:widowControl w:val="0"/>
              <w:jc w:val="both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D0A0" w14:textId="1BFC0317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C647D" w14:textId="1E2F746B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х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7EB7F" w14:textId="77777777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х</w:t>
            </w:r>
          </w:p>
        </w:tc>
      </w:tr>
      <w:tr w:rsidR="00E87615" w:rsidRPr="002166AB" w14:paraId="60DDBD3D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F58D9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702FEE" w14:textId="77777777" w:rsidR="00E87615" w:rsidRPr="002166AB" w:rsidRDefault="00E87615" w:rsidP="00E87615">
            <w:pPr>
              <w:widowControl w:val="0"/>
              <w:jc w:val="both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 xml:space="preserve">Поступление земельного налога, тыс. рублей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B904" w14:textId="01E2564A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1257,1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5BC85" w14:textId="3A7E111F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1120,7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3401" w14:textId="7CC5499F" w:rsidR="00E87615" w:rsidRPr="002166AB" w:rsidRDefault="00486EDA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956,8</w:t>
            </w:r>
          </w:p>
        </w:tc>
      </w:tr>
      <w:tr w:rsidR="00E87615" w:rsidRPr="002166AB" w14:paraId="67C64101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B3D0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2.1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068E" w14:textId="4EEF4FD0" w:rsidR="00E87615" w:rsidRPr="002166AB" w:rsidRDefault="00E87615" w:rsidP="00E87615">
            <w:pPr>
              <w:widowControl w:val="0"/>
              <w:jc w:val="both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 xml:space="preserve">Выпадающие доходы в связи с освобождением от уплаты земельного налога в соответствии с Решением Совета Калевальского городского поселения </w:t>
            </w:r>
            <w:r w:rsidR="002166AB" w:rsidRPr="002166AB">
              <w:rPr>
                <w:sz w:val="24"/>
                <w:szCs w:val="24"/>
              </w:rPr>
              <w:t>№ 4-23-100 от 18.02.2021г. «Об утверждении положения о земельном налогообложении на территории МО «Калевальское городское поселение»</w:t>
            </w:r>
            <w:r w:rsidRPr="002166AB">
              <w:rPr>
                <w:sz w:val="24"/>
                <w:szCs w:val="24"/>
              </w:rPr>
              <w:t xml:space="preserve"> (тыс. </w:t>
            </w:r>
            <w:r w:rsidRPr="002166AB">
              <w:rPr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4672D" w14:textId="35D449E1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1147" w14:textId="588AC46B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1,0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81CC" w14:textId="256948A1" w:rsidR="00E87615" w:rsidRPr="002166AB" w:rsidRDefault="00B2428E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5</w:t>
            </w:r>
            <w:r w:rsidR="00E87615" w:rsidRPr="002166AB">
              <w:rPr>
                <w:sz w:val="24"/>
                <w:szCs w:val="24"/>
              </w:rPr>
              <w:t>,0</w:t>
            </w:r>
          </w:p>
        </w:tc>
      </w:tr>
      <w:tr w:rsidR="00E87615" w:rsidRPr="002166AB" w14:paraId="7D1FE779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B1A9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2.2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6242" w14:textId="77777777" w:rsidR="00E87615" w:rsidRPr="002166AB" w:rsidRDefault="00E87615" w:rsidP="00E87615">
            <w:pPr>
              <w:widowControl w:val="0"/>
              <w:jc w:val="both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Темп роста (снижения) суммы налоговых расходов к предыдущему году,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4ADA" w14:textId="7663618A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74F9" w14:textId="25726F26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23DF6" w14:textId="16C2B136" w:rsidR="00E87615" w:rsidRPr="002166AB" w:rsidRDefault="00892E3B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500</w:t>
            </w:r>
          </w:p>
        </w:tc>
      </w:tr>
      <w:tr w:rsidR="00E87615" w:rsidRPr="002166AB" w14:paraId="2B21A3C6" w14:textId="77777777" w:rsidTr="00DA72D4"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F661" w14:textId="77777777" w:rsidR="00E87615" w:rsidRPr="002166AB" w:rsidRDefault="00E87615" w:rsidP="00E87615">
            <w:pPr>
              <w:widowControl w:val="0"/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2.3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BD6F5" w14:textId="77777777" w:rsidR="00E87615" w:rsidRPr="002166AB" w:rsidRDefault="00E87615" w:rsidP="00E87615">
            <w:pPr>
              <w:widowControl w:val="0"/>
              <w:jc w:val="both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В процентах к поступлению земельного налога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2482D" w14:textId="63C0A396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B1A7" w14:textId="6247F0A3" w:rsidR="00E87615" w:rsidRPr="002166AB" w:rsidRDefault="00E87615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0,1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1C32" w14:textId="14E5608C" w:rsidR="00E87615" w:rsidRPr="002166AB" w:rsidRDefault="00B2428E" w:rsidP="00E87615">
            <w:pPr>
              <w:jc w:val="center"/>
              <w:rPr>
                <w:sz w:val="24"/>
                <w:szCs w:val="24"/>
              </w:rPr>
            </w:pPr>
            <w:r w:rsidRPr="002166AB">
              <w:rPr>
                <w:sz w:val="24"/>
                <w:szCs w:val="24"/>
              </w:rPr>
              <w:t>0,5</w:t>
            </w:r>
          </w:p>
        </w:tc>
      </w:tr>
    </w:tbl>
    <w:p w14:paraId="4494B533" w14:textId="77777777" w:rsidR="00542FE3" w:rsidRPr="002166AB" w:rsidRDefault="00542FE3" w:rsidP="00043534">
      <w:pPr>
        <w:widowControl w:val="0"/>
        <w:autoSpaceDE w:val="0"/>
        <w:ind w:firstLine="709"/>
        <w:jc w:val="both"/>
        <w:rPr>
          <w:bCs/>
          <w:sz w:val="24"/>
          <w:szCs w:val="24"/>
          <w:lang w:eastAsia="en-US"/>
        </w:rPr>
      </w:pPr>
    </w:p>
    <w:p w14:paraId="17F8504E" w14:textId="3663C619" w:rsidR="00137BF4" w:rsidRPr="002166AB" w:rsidRDefault="00043534" w:rsidP="00137BF4">
      <w:pPr>
        <w:widowControl w:val="0"/>
        <w:ind w:firstLine="709"/>
        <w:jc w:val="both"/>
        <w:rPr>
          <w:bCs/>
          <w:sz w:val="24"/>
          <w:szCs w:val="24"/>
          <w:lang w:eastAsia="en-US"/>
        </w:rPr>
      </w:pPr>
      <w:r w:rsidRPr="002166AB">
        <w:rPr>
          <w:bCs/>
          <w:sz w:val="24"/>
          <w:szCs w:val="24"/>
          <w:lang w:eastAsia="en-US"/>
        </w:rPr>
        <w:t xml:space="preserve">В Перечень включено </w:t>
      </w:r>
      <w:r w:rsidR="00542FE3" w:rsidRPr="002166AB">
        <w:rPr>
          <w:bCs/>
          <w:sz w:val="24"/>
          <w:szCs w:val="24"/>
          <w:lang w:eastAsia="en-US"/>
        </w:rPr>
        <w:t>2</w:t>
      </w:r>
      <w:r w:rsidRPr="002166AB">
        <w:rPr>
          <w:bCs/>
          <w:sz w:val="24"/>
          <w:szCs w:val="24"/>
          <w:lang w:eastAsia="en-US"/>
        </w:rPr>
        <w:t xml:space="preserve"> налоговых расход</w:t>
      </w:r>
      <w:r w:rsidR="00542FE3" w:rsidRPr="002166AB">
        <w:rPr>
          <w:bCs/>
          <w:sz w:val="24"/>
          <w:szCs w:val="24"/>
          <w:lang w:eastAsia="en-US"/>
        </w:rPr>
        <w:t>а</w:t>
      </w:r>
      <w:r w:rsidRPr="002166AB">
        <w:rPr>
          <w:bCs/>
          <w:sz w:val="24"/>
          <w:szCs w:val="24"/>
          <w:lang w:eastAsia="en-US"/>
        </w:rPr>
        <w:t xml:space="preserve">, обусловленных льготами, которые установлены решениями </w:t>
      </w:r>
      <w:r w:rsidR="00542FE3" w:rsidRPr="002166AB">
        <w:rPr>
          <w:bCs/>
          <w:sz w:val="24"/>
          <w:szCs w:val="24"/>
          <w:lang w:eastAsia="en-US"/>
        </w:rPr>
        <w:t>Совета Калевальского городского поселения</w:t>
      </w:r>
      <w:r w:rsidR="00137BF4" w:rsidRPr="002166AB">
        <w:rPr>
          <w:bCs/>
          <w:sz w:val="24"/>
          <w:szCs w:val="24"/>
          <w:lang w:eastAsia="en-US"/>
        </w:rPr>
        <w:t>:</w:t>
      </w:r>
    </w:p>
    <w:p w14:paraId="11CCF212" w14:textId="34D07345" w:rsidR="008B2FAF" w:rsidRPr="002166AB" w:rsidRDefault="00137BF4" w:rsidP="00137BF4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bCs/>
          <w:sz w:val="24"/>
          <w:szCs w:val="24"/>
          <w:lang w:eastAsia="en-US"/>
        </w:rPr>
        <w:t>-</w:t>
      </w:r>
      <w:r w:rsidR="00806E19" w:rsidRPr="002166AB">
        <w:rPr>
          <w:bCs/>
          <w:sz w:val="24"/>
          <w:szCs w:val="24"/>
          <w:lang w:eastAsia="en-US"/>
        </w:rPr>
        <w:t>с</w:t>
      </w:r>
      <w:r w:rsidRPr="002166AB">
        <w:rPr>
          <w:bCs/>
          <w:sz w:val="24"/>
          <w:szCs w:val="24"/>
          <w:lang w:eastAsia="en-US"/>
        </w:rPr>
        <w:t xml:space="preserve">огласно </w:t>
      </w:r>
      <w:r w:rsidR="00684E55" w:rsidRPr="002166AB">
        <w:rPr>
          <w:sz w:val="24"/>
          <w:szCs w:val="24"/>
        </w:rPr>
        <w:t>Решению Совета Калевальского городского поселения № 4-23-100 от 18.02.2021г. «Об утверждении положения о земельном налогообложении на территории МО «Калевальское городское поселение»</w:t>
      </w:r>
      <w:r w:rsidR="008137EE" w:rsidRPr="002166AB">
        <w:rPr>
          <w:sz w:val="24"/>
          <w:szCs w:val="24"/>
        </w:rPr>
        <w:t>, вступившему в действие</w:t>
      </w:r>
      <w:r w:rsidRPr="002166AB">
        <w:rPr>
          <w:sz w:val="24"/>
          <w:szCs w:val="24"/>
        </w:rPr>
        <w:t xml:space="preserve"> </w:t>
      </w:r>
      <w:r w:rsidR="00806E19" w:rsidRPr="002166AB">
        <w:rPr>
          <w:sz w:val="24"/>
          <w:szCs w:val="24"/>
        </w:rPr>
        <w:t>с 01.01.202</w:t>
      </w:r>
      <w:r w:rsidR="00684E55" w:rsidRPr="002166AB">
        <w:rPr>
          <w:sz w:val="24"/>
          <w:szCs w:val="24"/>
        </w:rPr>
        <w:t>2</w:t>
      </w:r>
      <w:r w:rsidR="008B2FAF" w:rsidRPr="002166AB">
        <w:rPr>
          <w:sz w:val="24"/>
          <w:szCs w:val="24"/>
        </w:rPr>
        <w:t xml:space="preserve"> </w:t>
      </w:r>
      <w:r w:rsidR="00806E19" w:rsidRPr="002166AB">
        <w:rPr>
          <w:sz w:val="24"/>
          <w:szCs w:val="24"/>
        </w:rPr>
        <w:t>года</w:t>
      </w:r>
      <w:r w:rsidR="00684E55" w:rsidRPr="002166AB">
        <w:rPr>
          <w:sz w:val="24"/>
          <w:szCs w:val="24"/>
        </w:rPr>
        <w:t xml:space="preserve"> освобождены от уплаты земельного налога в отношении объектов налогообложения, указанных в пункте 2.1. Положения, следующие категории налогоплательщиков:</w:t>
      </w:r>
    </w:p>
    <w:p w14:paraId="2C2D6D98" w14:textId="0F398132" w:rsidR="00806E19" w:rsidRPr="002166AB" w:rsidRDefault="008B2FAF" w:rsidP="00137BF4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 - </w:t>
      </w:r>
      <w:r w:rsidR="00806E19" w:rsidRPr="002166AB">
        <w:rPr>
          <w:sz w:val="24"/>
          <w:szCs w:val="24"/>
        </w:rPr>
        <w:t xml:space="preserve"> </w:t>
      </w:r>
      <w:r w:rsidR="00137BF4" w:rsidRPr="002166AB">
        <w:rPr>
          <w:sz w:val="24"/>
          <w:szCs w:val="24"/>
        </w:rPr>
        <w:t xml:space="preserve"> </w:t>
      </w:r>
      <w:r w:rsidR="00684E55" w:rsidRPr="002166AB">
        <w:rPr>
          <w:sz w:val="24"/>
          <w:szCs w:val="24"/>
        </w:rPr>
        <w:t>физические лица, имеющие трех и более несовершеннолетних детей</w:t>
      </w:r>
      <w:r w:rsidR="00806E19" w:rsidRPr="002166AB">
        <w:rPr>
          <w:sz w:val="24"/>
          <w:szCs w:val="24"/>
        </w:rPr>
        <w:t>;</w:t>
      </w:r>
    </w:p>
    <w:p w14:paraId="65D22EF7" w14:textId="0F86FA7F" w:rsidR="00137BF4" w:rsidRPr="002166AB" w:rsidRDefault="008B2FAF" w:rsidP="00137BF4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 - </w:t>
      </w:r>
      <w:r w:rsidR="00684E55" w:rsidRPr="002166AB">
        <w:rPr>
          <w:sz w:val="24"/>
          <w:szCs w:val="24"/>
        </w:rPr>
        <w:t xml:space="preserve"> </w:t>
      </w:r>
      <w:r w:rsidR="00137BF4" w:rsidRPr="002166AB">
        <w:rPr>
          <w:sz w:val="24"/>
          <w:szCs w:val="24"/>
        </w:rPr>
        <w:t>юридически</w:t>
      </w:r>
      <w:r w:rsidR="00806E19" w:rsidRPr="002166AB">
        <w:rPr>
          <w:sz w:val="24"/>
          <w:szCs w:val="24"/>
        </w:rPr>
        <w:t>е</w:t>
      </w:r>
      <w:r w:rsidR="00137BF4" w:rsidRPr="002166AB">
        <w:rPr>
          <w:sz w:val="24"/>
          <w:szCs w:val="24"/>
        </w:rPr>
        <w:t xml:space="preserve"> лиц</w:t>
      </w:r>
      <w:r w:rsidR="00806E19" w:rsidRPr="002166AB">
        <w:rPr>
          <w:sz w:val="24"/>
          <w:szCs w:val="24"/>
        </w:rPr>
        <w:t>а</w:t>
      </w:r>
      <w:r w:rsidR="00137BF4" w:rsidRPr="002166AB">
        <w:rPr>
          <w:sz w:val="24"/>
          <w:szCs w:val="24"/>
        </w:rPr>
        <w:t xml:space="preserve"> и индивидуальны</w:t>
      </w:r>
      <w:r w:rsidR="00806E19" w:rsidRPr="002166AB">
        <w:rPr>
          <w:sz w:val="24"/>
          <w:szCs w:val="24"/>
        </w:rPr>
        <w:t>е</w:t>
      </w:r>
      <w:r w:rsidR="00137BF4" w:rsidRPr="002166AB">
        <w:rPr>
          <w:sz w:val="24"/>
          <w:szCs w:val="24"/>
        </w:rPr>
        <w:t xml:space="preserve"> предпринимател</w:t>
      </w:r>
      <w:r w:rsidR="00806E19" w:rsidRPr="002166AB">
        <w:rPr>
          <w:sz w:val="24"/>
          <w:szCs w:val="24"/>
        </w:rPr>
        <w:t>и</w:t>
      </w:r>
      <w:r w:rsidR="00137BF4" w:rsidRPr="002166AB">
        <w:rPr>
          <w:sz w:val="24"/>
          <w:szCs w:val="24"/>
        </w:rPr>
        <w:t>, получивши</w:t>
      </w:r>
      <w:r w:rsidR="00806E19" w:rsidRPr="002166AB">
        <w:rPr>
          <w:sz w:val="24"/>
          <w:szCs w:val="24"/>
        </w:rPr>
        <w:t>е</w:t>
      </w:r>
      <w:r w:rsidR="00137BF4" w:rsidRPr="002166AB">
        <w:rPr>
          <w:sz w:val="24"/>
          <w:szCs w:val="24"/>
        </w:rPr>
        <w:t xml:space="preserve"> статус </w:t>
      </w:r>
      <w:r w:rsidR="00684E55" w:rsidRPr="002166AB">
        <w:rPr>
          <w:sz w:val="24"/>
          <w:szCs w:val="24"/>
        </w:rPr>
        <w:t>резидента</w:t>
      </w:r>
      <w:r w:rsidR="00137BF4" w:rsidRPr="002166AB">
        <w:rPr>
          <w:sz w:val="24"/>
          <w:szCs w:val="24"/>
        </w:rPr>
        <w:t xml:space="preserve"> Арктической зоны</w:t>
      </w:r>
      <w:r w:rsidR="00684E55" w:rsidRPr="002166AB">
        <w:rPr>
          <w:sz w:val="24"/>
          <w:szCs w:val="24"/>
        </w:rPr>
        <w:t xml:space="preserve"> Российской Федерации</w:t>
      </w:r>
    </w:p>
    <w:p w14:paraId="5D495A99" w14:textId="67A82A02" w:rsidR="00D4786A" w:rsidRPr="002166AB" w:rsidRDefault="00D4786A" w:rsidP="00137BF4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Выпадающие доходы бюджета </w:t>
      </w:r>
      <w:r w:rsidR="005D41A6" w:rsidRPr="002166AB">
        <w:rPr>
          <w:sz w:val="24"/>
          <w:szCs w:val="24"/>
        </w:rPr>
        <w:t>Калевальского городского поселения в 202</w:t>
      </w:r>
      <w:r w:rsidR="00486EDA" w:rsidRPr="002166AB">
        <w:rPr>
          <w:sz w:val="24"/>
          <w:szCs w:val="24"/>
        </w:rPr>
        <w:t>2</w:t>
      </w:r>
      <w:r w:rsidR="005D41A6" w:rsidRPr="002166AB">
        <w:rPr>
          <w:sz w:val="24"/>
          <w:szCs w:val="24"/>
        </w:rPr>
        <w:t xml:space="preserve"> году составили </w:t>
      </w:r>
      <w:r w:rsidR="00B2428E" w:rsidRPr="002166AB">
        <w:rPr>
          <w:sz w:val="24"/>
          <w:szCs w:val="24"/>
        </w:rPr>
        <w:t>5</w:t>
      </w:r>
      <w:r w:rsidR="005D41A6" w:rsidRPr="002166AB">
        <w:rPr>
          <w:sz w:val="24"/>
          <w:szCs w:val="24"/>
        </w:rPr>
        <w:t xml:space="preserve">,0 тыс. руб., что составило </w:t>
      </w:r>
      <w:r w:rsidR="00B2428E" w:rsidRPr="002166AB">
        <w:rPr>
          <w:sz w:val="24"/>
          <w:szCs w:val="24"/>
        </w:rPr>
        <w:t xml:space="preserve">0,5 </w:t>
      </w:r>
      <w:r w:rsidR="005D41A6" w:rsidRPr="002166AB">
        <w:rPr>
          <w:sz w:val="24"/>
          <w:szCs w:val="24"/>
        </w:rPr>
        <w:t xml:space="preserve">% от суммы поступления земельного налога. Льготой воспользовались </w:t>
      </w:r>
      <w:r w:rsidR="00B2428E" w:rsidRPr="002166AB">
        <w:rPr>
          <w:sz w:val="24"/>
          <w:szCs w:val="24"/>
        </w:rPr>
        <w:t>18</w:t>
      </w:r>
      <w:r w:rsidR="00486EDA" w:rsidRPr="002166AB">
        <w:rPr>
          <w:sz w:val="24"/>
          <w:szCs w:val="24"/>
        </w:rPr>
        <w:t xml:space="preserve"> </w:t>
      </w:r>
      <w:r w:rsidR="005D41A6" w:rsidRPr="002166AB">
        <w:rPr>
          <w:sz w:val="24"/>
          <w:szCs w:val="24"/>
        </w:rPr>
        <w:t>многодетны</w:t>
      </w:r>
      <w:r w:rsidR="00486EDA" w:rsidRPr="002166AB">
        <w:rPr>
          <w:sz w:val="24"/>
          <w:szCs w:val="24"/>
        </w:rPr>
        <w:t>х</w:t>
      </w:r>
      <w:r w:rsidR="005D41A6" w:rsidRPr="002166AB">
        <w:rPr>
          <w:sz w:val="24"/>
          <w:szCs w:val="24"/>
        </w:rPr>
        <w:t xml:space="preserve"> сем</w:t>
      </w:r>
      <w:r w:rsidR="00486EDA" w:rsidRPr="002166AB">
        <w:rPr>
          <w:sz w:val="24"/>
          <w:szCs w:val="24"/>
        </w:rPr>
        <w:t>ей</w:t>
      </w:r>
      <w:r w:rsidR="005D41A6" w:rsidRPr="002166AB">
        <w:rPr>
          <w:sz w:val="24"/>
          <w:szCs w:val="24"/>
        </w:rPr>
        <w:t>.</w:t>
      </w:r>
    </w:p>
    <w:p w14:paraId="4B60B643" w14:textId="77777777" w:rsidR="00137BF4" w:rsidRPr="002166AB" w:rsidRDefault="00137BF4" w:rsidP="005C75B9">
      <w:pPr>
        <w:widowControl w:val="0"/>
        <w:autoSpaceDE w:val="0"/>
        <w:ind w:firstLine="709"/>
        <w:jc w:val="both"/>
        <w:rPr>
          <w:bCs/>
          <w:sz w:val="24"/>
          <w:szCs w:val="24"/>
          <w:lang w:eastAsia="en-US"/>
        </w:rPr>
      </w:pPr>
      <w:r w:rsidRPr="002166AB">
        <w:rPr>
          <w:bCs/>
          <w:sz w:val="24"/>
          <w:szCs w:val="24"/>
          <w:lang w:eastAsia="en-US"/>
        </w:rPr>
        <w:t xml:space="preserve">По целевым категориям льготы определены: </w:t>
      </w:r>
      <w:r w:rsidR="005C75B9" w:rsidRPr="002166AB">
        <w:rPr>
          <w:bCs/>
          <w:sz w:val="24"/>
          <w:szCs w:val="24"/>
          <w:lang w:eastAsia="en-US"/>
        </w:rPr>
        <w:t xml:space="preserve">1- социальная (по многодетным семьям), </w:t>
      </w:r>
      <w:r w:rsidRPr="002166AB">
        <w:rPr>
          <w:bCs/>
          <w:sz w:val="24"/>
          <w:szCs w:val="24"/>
          <w:lang w:eastAsia="en-US"/>
        </w:rPr>
        <w:t>1</w:t>
      </w:r>
      <w:r w:rsidR="005C75B9" w:rsidRPr="002166AB">
        <w:rPr>
          <w:bCs/>
          <w:sz w:val="24"/>
          <w:szCs w:val="24"/>
          <w:lang w:eastAsia="en-US"/>
        </w:rPr>
        <w:t xml:space="preserve"> </w:t>
      </w:r>
      <w:r w:rsidRPr="002166AB">
        <w:rPr>
          <w:bCs/>
          <w:sz w:val="24"/>
          <w:szCs w:val="24"/>
          <w:lang w:eastAsia="en-US"/>
        </w:rPr>
        <w:t>- стимулирующая</w:t>
      </w:r>
      <w:r w:rsidR="005C75B9" w:rsidRPr="002166AB">
        <w:rPr>
          <w:bCs/>
          <w:sz w:val="24"/>
          <w:szCs w:val="24"/>
          <w:lang w:eastAsia="en-US"/>
        </w:rPr>
        <w:t xml:space="preserve"> (по участникам Арктической зоны). </w:t>
      </w:r>
    </w:p>
    <w:p w14:paraId="583CFDD5" w14:textId="77777777" w:rsidR="005C75B9" w:rsidRPr="002166AB" w:rsidRDefault="005C75B9" w:rsidP="005C75B9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Социальная льгота направлена на поддержку льготных категорий граждан с целью их социальной защищённости. </w:t>
      </w:r>
    </w:p>
    <w:p w14:paraId="36E2B7E2" w14:textId="5642F980" w:rsidR="00043534" w:rsidRDefault="00137BF4" w:rsidP="008236BC">
      <w:pPr>
        <w:widowControl w:val="0"/>
        <w:tabs>
          <w:tab w:val="left" w:pos="709"/>
          <w:tab w:val="left" w:pos="1890"/>
        </w:tabs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Стимулирующая льгота направлена на создание благоприятных условий для привлечения инвестиций, </w:t>
      </w:r>
      <w:r w:rsidR="00103CCF" w:rsidRPr="002166AB">
        <w:rPr>
          <w:sz w:val="24"/>
          <w:szCs w:val="24"/>
        </w:rPr>
        <w:t>государственной поддержке предпринимательской деятельности в Арктической зоне</w:t>
      </w:r>
      <w:r w:rsidRPr="002166AB">
        <w:rPr>
          <w:sz w:val="24"/>
          <w:szCs w:val="24"/>
        </w:rPr>
        <w:t xml:space="preserve"> и последующее увеличение доходов бюджета </w:t>
      </w:r>
      <w:r w:rsidR="007F4A3A" w:rsidRPr="002166AB">
        <w:rPr>
          <w:sz w:val="24"/>
          <w:szCs w:val="24"/>
        </w:rPr>
        <w:t>поселения</w:t>
      </w:r>
      <w:r w:rsidRPr="002166AB">
        <w:rPr>
          <w:sz w:val="24"/>
          <w:szCs w:val="24"/>
        </w:rPr>
        <w:t xml:space="preserve">. </w:t>
      </w:r>
    </w:p>
    <w:p w14:paraId="32B53B55" w14:textId="20816082" w:rsidR="00043534" w:rsidRPr="002166AB" w:rsidRDefault="00A700F9" w:rsidP="00043534">
      <w:pPr>
        <w:widowControl w:val="0"/>
        <w:tabs>
          <w:tab w:val="left" w:pos="426"/>
        </w:tabs>
        <w:autoSpaceDE w:val="0"/>
        <w:contextualSpacing/>
        <w:jc w:val="center"/>
        <w:rPr>
          <w:sz w:val="24"/>
          <w:szCs w:val="24"/>
        </w:rPr>
      </w:pPr>
      <w:r w:rsidRPr="002166AB">
        <w:rPr>
          <w:rFonts w:eastAsia="Calibri"/>
          <w:b/>
          <w:bCs/>
          <w:sz w:val="24"/>
          <w:szCs w:val="24"/>
          <w:lang w:eastAsia="en-US"/>
        </w:rPr>
        <w:t xml:space="preserve">   </w:t>
      </w:r>
      <w:r w:rsidR="002166AB">
        <w:rPr>
          <w:rFonts w:eastAsia="Calibri"/>
          <w:b/>
          <w:bCs/>
          <w:sz w:val="24"/>
          <w:szCs w:val="24"/>
          <w:lang w:eastAsia="en-US"/>
        </w:rPr>
        <w:t>2</w:t>
      </w:r>
      <w:r w:rsidR="00043534" w:rsidRPr="002166AB">
        <w:rPr>
          <w:rFonts w:eastAsia="Calibri"/>
          <w:b/>
          <w:bCs/>
          <w:sz w:val="24"/>
          <w:szCs w:val="24"/>
          <w:lang w:eastAsia="en-US"/>
        </w:rPr>
        <w:t>. Эффективность налоговых расходов по земельному налогу.</w:t>
      </w:r>
    </w:p>
    <w:p w14:paraId="6DB20ABC" w14:textId="4D80EC51" w:rsidR="00A700F9" w:rsidRPr="002166AB" w:rsidRDefault="00430B96" w:rsidP="00A700F9">
      <w:pPr>
        <w:widowControl w:val="0"/>
        <w:ind w:firstLine="709"/>
        <w:jc w:val="both"/>
        <w:rPr>
          <w:sz w:val="24"/>
          <w:szCs w:val="24"/>
        </w:rPr>
      </w:pPr>
      <w:r>
        <w:rPr>
          <w:iCs/>
          <w:sz w:val="24"/>
          <w:szCs w:val="24"/>
        </w:rPr>
        <w:t>2</w:t>
      </w:r>
      <w:r w:rsidR="00E1602C" w:rsidRPr="002166AB">
        <w:rPr>
          <w:iCs/>
          <w:sz w:val="24"/>
          <w:szCs w:val="24"/>
        </w:rPr>
        <w:t>.1.</w:t>
      </w:r>
      <w:r w:rsidR="00A700F9" w:rsidRPr="002166AB">
        <w:rPr>
          <w:bCs/>
          <w:sz w:val="24"/>
          <w:szCs w:val="24"/>
          <w:lang w:eastAsia="en-US"/>
        </w:rPr>
        <w:t xml:space="preserve"> </w:t>
      </w:r>
      <w:r w:rsidR="00E40E95" w:rsidRPr="002166AB">
        <w:rPr>
          <w:iCs/>
          <w:sz w:val="24"/>
          <w:szCs w:val="24"/>
        </w:rPr>
        <w:t>В целях предоставления дополнительных гарантий для многодетных семей, обозначенных Президентом России в ежегодном послании к Федеральному собранию РФ и социальной поддержки льготных категорий населения, с</w:t>
      </w:r>
      <w:r w:rsidR="00A700F9" w:rsidRPr="002166AB">
        <w:rPr>
          <w:bCs/>
          <w:sz w:val="24"/>
          <w:szCs w:val="24"/>
          <w:lang w:eastAsia="en-US"/>
        </w:rPr>
        <w:t xml:space="preserve">огласно </w:t>
      </w:r>
      <w:bookmarkStart w:id="0" w:name="_Hlk165632080"/>
      <w:r w:rsidR="00A700F9" w:rsidRPr="002166AB">
        <w:rPr>
          <w:sz w:val="24"/>
          <w:szCs w:val="24"/>
        </w:rPr>
        <w:t xml:space="preserve">Решению </w:t>
      </w:r>
      <w:bookmarkStart w:id="1" w:name="_Hlk165631504"/>
      <w:r w:rsidR="00A700F9" w:rsidRPr="002166AB">
        <w:rPr>
          <w:sz w:val="24"/>
          <w:szCs w:val="24"/>
        </w:rPr>
        <w:t>Совета Калевальского городского поселения № 4-</w:t>
      </w:r>
      <w:r w:rsidR="00730186" w:rsidRPr="002166AB">
        <w:rPr>
          <w:sz w:val="24"/>
          <w:szCs w:val="24"/>
        </w:rPr>
        <w:t>23</w:t>
      </w:r>
      <w:r w:rsidR="00A700F9" w:rsidRPr="002166AB">
        <w:rPr>
          <w:sz w:val="24"/>
          <w:szCs w:val="24"/>
        </w:rPr>
        <w:t>-</w:t>
      </w:r>
      <w:r w:rsidR="00730186" w:rsidRPr="002166AB">
        <w:rPr>
          <w:sz w:val="24"/>
          <w:szCs w:val="24"/>
        </w:rPr>
        <w:t>100</w:t>
      </w:r>
      <w:r w:rsidR="00A700F9" w:rsidRPr="002166AB">
        <w:rPr>
          <w:sz w:val="24"/>
          <w:szCs w:val="24"/>
        </w:rPr>
        <w:t xml:space="preserve"> от </w:t>
      </w:r>
      <w:r w:rsidR="00730186" w:rsidRPr="002166AB">
        <w:rPr>
          <w:sz w:val="24"/>
          <w:szCs w:val="24"/>
        </w:rPr>
        <w:t>18</w:t>
      </w:r>
      <w:r w:rsidR="00A700F9" w:rsidRPr="002166AB">
        <w:rPr>
          <w:sz w:val="24"/>
          <w:szCs w:val="24"/>
        </w:rPr>
        <w:t>.</w:t>
      </w:r>
      <w:r w:rsidR="008B2FAF" w:rsidRPr="002166AB">
        <w:rPr>
          <w:sz w:val="24"/>
          <w:szCs w:val="24"/>
        </w:rPr>
        <w:t>0</w:t>
      </w:r>
      <w:r w:rsidR="00730186" w:rsidRPr="002166AB">
        <w:rPr>
          <w:sz w:val="24"/>
          <w:szCs w:val="24"/>
        </w:rPr>
        <w:t>2</w:t>
      </w:r>
      <w:r w:rsidR="00A700F9" w:rsidRPr="002166AB">
        <w:rPr>
          <w:sz w:val="24"/>
          <w:szCs w:val="24"/>
        </w:rPr>
        <w:t>.20</w:t>
      </w:r>
      <w:r w:rsidR="008B2FAF" w:rsidRPr="002166AB">
        <w:rPr>
          <w:sz w:val="24"/>
          <w:szCs w:val="24"/>
        </w:rPr>
        <w:t>2</w:t>
      </w:r>
      <w:r w:rsidR="00730186" w:rsidRPr="002166AB">
        <w:rPr>
          <w:sz w:val="24"/>
          <w:szCs w:val="24"/>
        </w:rPr>
        <w:t>1</w:t>
      </w:r>
      <w:r w:rsidR="00A700F9" w:rsidRPr="002166AB">
        <w:rPr>
          <w:sz w:val="24"/>
          <w:szCs w:val="24"/>
        </w:rPr>
        <w:t>г. «Об утверждении положения о земельном налогообложении на территории МО «Калевальское городское поселение»</w:t>
      </w:r>
      <w:bookmarkEnd w:id="0"/>
      <w:bookmarkEnd w:id="1"/>
      <w:r w:rsidR="00A700F9" w:rsidRPr="002166AB">
        <w:rPr>
          <w:sz w:val="24"/>
          <w:szCs w:val="24"/>
        </w:rPr>
        <w:t>, вступившему в действие с 01.01.202</w:t>
      </w:r>
      <w:r w:rsidR="00730186" w:rsidRPr="002166AB">
        <w:rPr>
          <w:sz w:val="24"/>
          <w:szCs w:val="24"/>
        </w:rPr>
        <w:t>2</w:t>
      </w:r>
      <w:r w:rsidR="00A700F9" w:rsidRPr="002166AB">
        <w:rPr>
          <w:sz w:val="24"/>
          <w:szCs w:val="24"/>
        </w:rPr>
        <w:t xml:space="preserve"> года освобождены от уплаты земельного налога </w:t>
      </w:r>
      <w:r w:rsidR="00730186" w:rsidRPr="002166AB">
        <w:rPr>
          <w:sz w:val="24"/>
          <w:szCs w:val="24"/>
        </w:rPr>
        <w:t>физические лица, имеющие трех и более несовершеннолетних детей</w:t>
      </w:r>
      <w:r w:rsidR="00A700F9" w:rsidRPr="002166AB">
        <w:rPr>
          <w:sz w:val="24"/>
          <w:szCs w:val="24"/>
        </w:rPr>
        <w:t>.</w:t>
      </w:r>
    </w:p>
    <w:p w14:paraId="6252CCD9" w14:textId="77777777" w:rsidR="00E1602C" w:rsidRPr="002166AB" w:rsidRDefault="00A700F9" w:rsidP="00E1602C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iCs/>
          <w:sz w:val="24"/>
          <w:szCs w:val="24"/>
        </w:rPr>
        <w:t xml:space="preserve">Этот </w:t>
      </w:r>
      <w:r w:rsidR="00E1602C" w:rsidRPr="002166AB">
        <w:rPr>
          <w:iCs/>
          <w:sz w:val="24"/>
          <w:szCs w:val="24"/>
        </w:rPr>
        <w:t xml:space="preserve">налоговый расход </w:t>
      </w:r>
      <w:r w:rsidRPr="002166AB">
        <w:rPr>
          <w:sz w:val="24"/>
          <w:szCs w:val="24"/>
        </w:rPr>
        <w:t xml:space="preserve">имеет социальный характер. </w:t>
      </w:r>
    </w:p>
    <w:p w14:paraId="1D899918" w14:textId="77777777" w:rsidR="00E40E95" w:rsidRPr="002166AB" w:rsidRDefault="00E40E95" w:rsidP="00E1602C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>Муниципальная программа по поддержке многодетных семей отсутствует.</w:t>
      </w:r>
    </w:p>
    <w:p w14:paraId="42C2F5A6" w14:textId="49A2E98A" w:rsidR="000777CF" w:rsidRPr="002166AB" w:rsidRDefault="00F0740C" w:rsidP="00E1602C">
      <w:pPr>
        <w:widowControl w:val="0"/>
        <w:ind w:firstLine="709"/>
        <w:jc w:val="both"/>
        <w:rPr>
          <w:iCs/>
          <w:sz w:val="24"/>
          <w:szCs w:val="24"/>
        </w:rPr>
      </w:pPr>
      <w:r w:rsidRPr="002166AB">
        <w:rPr>
          <w:iCs/>
          <w:sz w:val="24"/>
          <w:szCs w:val="24"/>
        </w:rPr>
        <w:t xml:space="preserve">Куратором </w:t>
      </w:r>
      <w:r w:rsidR="003118D1" w:rsidRPr="002166AB">
        <w:rPr>
          <w:iCs/>
          <w:sz w:val="24"/>
          <w:szCs w:val="24"/>
        </w:rPr>
        <w:t xml:space="preserve">налоговых расходов является отдел </w:t>
      </w:r>
      <w:r w:rsidR="008E2AC0" w:rsidRPr="002166AB">
        <w:rPr>
          <w:iCs/>
          <w:sz w:val="24"/>
          <w:szCs w:val="24"/>
        </w:rPr>
        <w:t xml:space="preserve">архитектуры, градостроительства и землепользования </w:t>
      </w:r>
      <w:r w:rsidR="000777CF" w:rsidRPr="002166AB">
        <w:rPr>
          <w:iCs/>
          <w:sz w:val="24"/>
          <w:szCs w:val="24"/>
        </w:rPr>
        <w:t>Администрации Калевальского муниципального района.</w:t>
      </w:r>
    </w:p>
    <w:p w14:paraId="4C56C988" w14:textId="77777777" w:rsidR="00E1602C" w:rsidRPr="002166AB" w:rsidRDefault="00E1602C" w:rsidP="00E1602C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iCs/>
          <w:sz w:val="24"/>
          <w:szCs w:val="24"/>
        </w:rPr>
        <w:t>Критерии, используемые для оценки эффективности предоставленного налогового расхода и их результаты:</w:t>
      </w:r>
    </w:p>
    <w:p w14:paraId="387E3349" w14:textId="77777777" w:rsidR="00E1602C" w:rsidRPr="002166AB" w:rsidRDefault="00E40E95" w:rsidP="00E1602C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iCs/>
          <w:sz w:val="24"/>
          <w:szCs w:val="24"/>
        </w:rPr>
        <w:t>- цели</w:t>
      </w:r>
      <w:r w:rsidR="00E1602C" w:rsidRPr="002166AB">
        <w:rPr>
          <w:iCs/>
          <w:sz w:val="24"/>
          <w:szCs w:val="24"/>
        </w:rPr>
        <w:t xml:space="preserve">: </w:t>
      </w:r>
      <w:r w:rsidRPr="002166AB">
        <w:rPr>
          <w:iCs/>
          <w:sz w:val="24"/>
          <w:szCs w:val="24"/>
        </w:rPr>
        <w:t>дополнительные гарантии и социальная поддержка для многодетных семей</w:t>
      </w:r>
      <w:r w:rsidR="00E1602C" w:rsidRPr="002166AB">
        <w:rPr>
          <w:iCs/>
          <w:sz w:val="24"/>
          <w:szCs w:val="24"/>
        </w:rPr>
        <w:t>;</w:t>
      </w:r>
    </w:p>
    <w:p w14:paraId="0ACEF242" w14:textId="7EC4947F" w:rsidR="002E5E29" w:rsidRPr="002166AB" w:rsidRDefault="00E1602C" w:rsidP="008B2FAF">
      <w:pPr>
        <w:widowControl w:val="0"/>
        <w:ind w:firstLine="709"/>
        <w:jc w:val="both"/>
        <w:rPr>
          <w:iCs/>
          <w:sz w:val="24"/>
          <w:szCs w:val="24"/>
        </w:rPr>
      </w:pPr>
      <w:r w:rsidRPr="002166AB">
        <w:rPr>
          <w:iCs/>
          <w:sz w:val="24"/>
          <w:szCs w:val="24"/>
        </w:rPr>
        <w:t xml:space="preserve">- </w:t>
      </w:r>
      <w:r w:rsidR="00E40E95" w:rsidRPr="002166AB">
        <w:rPr>
          <w:color w:val="242424"/>
          <w:sz w:val="24"/>
          <w:szCs w:val="24"/>
        </w:rPr>
        <w:t>востребован</w:t>
      </w:r>
      <w:r w:rsidR="000777CF" w:rsidRPr="002166AB">
        <w:rPr>
          <w:color w:val="242424"/>
          <w:sz w:val="24"/>
          <w:szCs w:val="24"/>
        </w:rPr>
        <w:t>н</w:t>
      </w:r>
      <w:r w:rsidR="00E40E95" w:rsidRPr="002166AB">
        <w:rPr>
          <w:color w:val="242424"/>
          <w:sz w:val="24"/>
          <w:szCs w:val="24"/>
        </w:rPr>
        <w:t>ость</w:t>
      </w:r>
      <w:r w:rsidR="000777CF" w:rsidRPr="002166AB">
        <w:rPr>
          <w:color w:val="242424"/>
          <w:sz w:val="24"/>
          <w:szCs w:val="24"/>
        </w:rPr>
        <w:t xml:space="preserve">: </w:t>
      </w:r>
      <w:r w:rsidR="00E40E95" w:rsidRPr="002166AB">
        <w:rPr>
          <w:color w:val="242424"/>
          <w:sz w:val="24"/>
          <w:szCs w:val="24"/>
        </w:rPr>
        <w:t>л</w:t>
      </w:r>
      <w:r w:rsidRPr="002166AB">
        <w:rPr>
          <w:iCs/>
          <w:sz w:val="24"/>
          <w:szCs w:val="24"/>
        </w:rPr>
        <w:t>ьгота была востребована</w:t>
      </w:r>
      <w:r w:rsidRPr="002166AB">
        <w:rPr>
          <w:sz w:val="24"/>
          <w:szCs w:val="24"/>
        </w:rPr>
        <w:t>.</w:t>
      </w:r>
      <w:r w:rsidR="00061B85" w:rsidRPr="002166AB">
        <w:rPr>
          <w:sz w:val="24"/>
          <w:szCs w:val="24"/>
        </w:rPr>
        <w:t xml:space="preserve"> С каждым годом становиться более востребованной.</w:t>
      </w:r>
      <w:r w:rsidRPr="002166AB">
        <w:rPr>
          <w:sz w:val="24"/>
          <w:szCs w:val="24"/>
        </w:rPr>
        <w:t xml:space="preserve"> </w:t>
      </w:r>
      <w:r w:rsidRPr="002166AB">
        <w:rPr>
          <w:color w:val="000000"/>
          <w:sz w:val="24"/>
          <w:szCs w:val="24"/>
          <w:lang w:eastAsia="ru-RU"/>
        </w:rPr>
        <w:t>Категория плательщиков –</w:t>
      </w:r>
      <w:r w:rsidR="001D3CFC" w:rsidRPr="002166AB">
        <w:rPr>
          <w:color w:val="000000"/>
          <w:sz w:val="24"/>
          <w:szCs w:val="24"/>
          <w:lang w:eastAsia="ru-RU"/>
        </w:rPr>
        <w:t xml:space="preserve"> </w:t>
      </w:r>
      <w:r w:rsidRPr="002166AB">
        <w:rPr>
          <w:color w:val="000000"/>
          <w:sz w:val="24"/>
          <w:szCs w:val="24"/>
          <w:lang w:eastAsia="ru-RU"/>
        </w:rPr>
        <w:t xml:space="preserve"> </w:t>
      </w:r>
      <w:r w:rsidR="008B2FAF" w:rsidRPr="002166AB">
        <w:rPr>
          <w:color w:val="000000"/>
          <w:sz w:val="24"/>
          <w:szCs w:val="24"/>
          <w:lang w:eastAsia="ru-RU"/>
        </w:rPr>
        <w:t xml:space="preserve"> </w:t>
      </w:r>
      <w:r w:rsidR="00730186" w:rsidRPr="002166AB">
        <w:rPr>
          <w:color w:val="000000"/>
          <w:sz w:val="24"/>
          <w:szCs w:val="24"/>
          <w:lang w:eastAsia="ru-RU"/>
        </w:rPr>
        <w:t>18</w:t>
      </w:r>
      <w:r w:rsidR="008B2FAF" w:rsidRPr="002166AB">
        <w:rPr>
          <w:color w:val="000000"/>
          <w:sz w:val="24"/>
          <w:szCs w:val="24"/>
          <w:lang w:eastAsia="ru-RU"/>
        </w:rPr>
        <w:t xml:space="preserve"> </w:t>
      </w:r>
      <w:r w:rsidR="00E40E95" w:rsidRPr="002166AB">
        <w:rPr>
          <w:color w:val="000000"/>
          <w:sz w:val="24"/>
          <w:szCs w:val="24"/>
          <w:lang w:eastAsia="ru-RU"/>
        </w:rPr>
        <w:t>многодетны</w:t>
      </w:r>
      <w:r w:rsidR="00486EDA" w:rsidRPr="002166AB">
        <w:rPr>
          <w:color w:val="000000"/>
          <w:sz w:val="24"/>
          <w:szCs w:val="24"/>
          <w:lang w:eastAsia="ru-RU"/>
        </w:rPr>
        <w:t>х</w:t>
      </w:r>
      <w:r w:rsidR="00E40E95" w:rsidRPr="002166AB">
        <w:rPr>
          <w:color w:val="000000"/>
          <w:sz w:val="24"/>
          <w:szCs w:val="24"/>
          <w:lang w:eastAsia="ru-RU"/>
        </w:rPr>
        <w:t xml:space="preserve"> сем</w:t>
      </w:r>
      <w:r w:rsidR="00486EDA" w:rsidRPr="002166AB">
        <w:rPr>
          <w:color w:val="000000"/>
          <w:sz w:val="24"/>
          <w:szCs w:val="24"/>
          <w:lang w:eastAsia="ru-RU"/>
        </w:rPr>
        <w:t>ей</w:t>
      </w:r>
      <w:r w:rsidR="0019785F" w:rsidRPr="002166AB">
        <w:rPr>
          <w:color w:val="000000"/>
          <w:sz w:val="24"/>
          <w:szCs w:val="24"/>
          <w:lang w:eastAsia="ru-RU"/>
        </w:rPr>
        <w:t>.</w:t>
      </w:r>
      <w:r w:rsidRPr="002166AB">
        <w:rPr>
          <w:color w:val="000000"/>
          <w:sz w:val="24"/>
          <w:szCs w:val="24"/>
          <w:lang w:eastAsia="ru-RU"/>
        </w:rPr>
        <w:t xml:space="preserve"> </w:t>
      </w:r>
    </w:p>
    <w:p w14:paraId="403081C1" w14:textId="46142D07" w:rsidR="00103CCF" w:rsidRPr="002166AB" w:rsidRDefault="00430B96" w:rsidP="00E1602C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F63EC" w:rsidRPr="002166AB">
        <w:rPr>
          <w:sz w:val="24"/>
          <w:szCs w:val="24"/>
        </w:rPr>
        <w:t>.</w:t>
      </w:r>
      <w:r w:rsidR="00E1602C" w:rsidRPr="002166AB">
        <w:rPr>
          <w:sz w:val="24"/>
          <w:szCs w:val="24"/>
        </w:rPr>
        <w:t>2</w:t>
      </w:r>
      <w:r w:rsidR="00AF63EC" w:rsidRPr="002166AB">
        <w:rPr>
          <w:sz w:val="24"/>
          <w:szCs w:val="24"/>
        </w:rPr>
        <w:t xml:space="preserve"> </w:t>
      </w:r>
      <w:r w:rsidR="00F0740C" w:rsidRPr="002166AB">
        <w:rPr>
          <w:sz w:val="24"/>
          <w:szCs w:val="24"/>
        </w:rPr>
        <w:t xml:space="preserve"> </w:t>
      </w:r>
      <w:r w:rsidR="00103CCF" w:rsidRPr="002166AB">
        <w:rPr>
          <w:sz w:val="24"/>
          <w:szCs w:val="24"/>
        </w:rPr>
        <w:t xml:space="preserve">В соответствии с Решением </w:t>
      </w:r>
      <w:r w:rsidR="00730186" w:rsidRPr="002166AB">
        <w:rPr>
          <w:sz w:val="24"/>
          <w:szCs w:val="24"/>
        </w:rPr>
        <w:t xml:space="preserve">Совета Калевальского городского поселения № 4-23-100 от 18.02.2021г. «Об утверждении положения о земельном налогообложении на территории МО «Калевальское городское поселение» </w:t>
      </w:r>
      <w:r w:rsidR="00103CCF" w:rsidRPr="002166AB">
        <w:rPr>
          <w:sz w:val="24"/>
          <w:szCs w:val="24"/>
        </w:rPr>
        <w:t xml:space="preserve">освобождены от уплаты земельного налога юридические лица и индивидуальные предприниматели, получившие статус </w:t>
      </w:r>
      <w:r w:rsidR="00730186" w:rsidRPr="002166AB">
        <w:rPr>
          <w:sz w:val="24"/>
          <w:szCs w:val="24"/>
        </w:rPr>
        <w:t>резидента</w:t>
      </w:r>
      <w:r w:rsidR="00103CCF" w:rsidRPr="002166AB">
        <w:rPr>
          <w:sz w:val="24"/>
          <w:szCs w:val="24"/>
        </w:rPr>
        <w:t xml:space="preserve"> Арктической зоны </w:t>
      </w:r>
      <w:r w:rsidR="00730186" w:rsidRPr="002166AB">
        <w:rPr>
          <w:sz w:val="24"/>
          <w:szCs w:val="24"/>
        </w:rPr>
        <w:t xml:space="preserve">Российской Федерации, </w:t>
      </w:r>
      <w:r w:rsidR="00103CCF" w:rsidRPr="002166AB">
        <w:rPr>
          <w:sz w:val="24"/>
          <w:szCs w:val="24"/>
        </w:rPr>
        <w:t>сроком на три года  с 1-го числа месяца оформления в собственность земельного участка под реализацию инвестиционного проекта.</w:t>
      </w:r>
    </w:p>
    <w:p w14:paraId="1FEE904C" w14:textId="77777777" w:rsidR="00EB674D" w:rsidRPr="002166AB" w:rsidRDefault="00103CCF" w:rsidP="00043534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  </w:t>
      </w:r>
      <w:r w:rsidR="005C75B9" w:rsidRPr="002166AB">
        <w:rPr>
          <w:sz w:val="24"/>
          <w:szCs w:val="24"/>
        </w:rPr>
        <w:t xml:space="preserve">Данные налоговые расходы относятся </w:t>
      </w:r>
      <w:proofErr w:type="gramStart"/>
      <w:r w:rsidR="005C75B9" w:rsidRPr="002166AB">
        <w:rPr>
          <w:sz w:val="24"/>
          <w:szCs w:val="24"/>
        </w:rPr>
        <w:t xml:space="preserve">к </w:t>
      </w:r>
      <w:r w:rsidR="00192E03" w:rsidRPr="002166AB">
        <w:rPr>
          <w:sz w:val="24"/>
          <w:szCs w:val="24"/>
        </w:rPr>
        <w:t xml:space="preserve"> </w:t>
      </w:r>
      <w:r w:rsidR="00127201" w:rsidRPr="002166AB">
        <w:rPr>
          <w:sz w:val="24"/>
          <w:szCs w:val="24"/>
        </w:rPr>
        <w:t>государственной</w:t>
      </w:r>
      <w:proofErr w:type="gramEnd"/>
      <w:r w:rsidR="00127201" w:rsidRPr="002166AB">
        <w:rPr>
          <w:sz w:val="24"/>
          <w:szCs w:val="24"/>
        </w:rPr>
        <w:t xml:space="preserve"> программе</w:t>
      </w:r>
      <w:r w:rsidR="00192E03" w:rsidRPr="002166AB">
        <w:rPr>
          <w:sz w:val="24"/>
          <w:szCs w:val="24"/>
        </w:rPr>
        <w:t xml:space="preserve"> «</w:t>
      </w:r>
      <w:r w:rsidR="00127201" w:rsidRPr="002166AB">
        <w:rPr>
          <w:sz w:val="24"/>
          <w:szCs w:val="24"/>
        </w:rPr>
        <w:t>Социально-экономическое развитие Арктической зоны Российской Федерации»</w:t>
      </w:r>
      <w:r w:rsidR="00EB674D" w:rsidRPr="002166AB">
        <w:rPr>
          <w:sz w:val="24"/>
          <w:szCs w:val="24"/>
        </w:rPr>
        <w:t xml:space="preserve">. </w:t>
      </w:r>
      <w:r w:rsidR="00A7109C" w:rsidRPr="002166AB">
        <w:rPr>
          <w:sz w:val="24"/>
          <w:szCs w:val="24"/>
        </w:rPr>
        <w:t>Аналогичная муниципальная программа отсутствует.</w:t>
      </w:r>
    </w:p>
    <w:p w14:paraId="1E227C84" w14:textId="680BF2E8" w:rsidR="00EB674D" w:rsidRPr="002166AB" w:rsidRDefault="005C75B9" w:rsidP="00EB674D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lastRenderedPageBreak/>
        <w:t xml:space="preserve"> </w:t>
      </w:r>
      <w:r w:rsidR="00192E03" w:rsidRPr="002166AB">
        <w:rPr>
          <w:sz w:val="24"/>
          <w:szCs w:val="24"/>
        </w:rPr>
        <w:t xml:space="preserve"> </w:t>
      </w:r>
      <w:r w:rsidR="00EB674D" w:rsidRPr="002166AB">
        <w:rPr>
          <w:sz w:val="24"/>
          <w:szCs w:val="24"/>
        </w:rPr>
        <w:t xml:space="preserve">В настоящее время в районе зарегистрировано </w:t>
      </w:r>
      <w:r w:rsidR="002166AB" w:rsidRPr="002166AB">
        <w:rPr>
          <w:sz w:val="24"/>
          <w:szCs w:val="24"/>
        </w:rPr>
        <w:t xml:space="preserve">четыре </w:t>
      </w:r>
      <w:r w:rsidR="00EB674D" w:rsidRPr="002166AB">
        <w:rPr>
          <w:sz w:val="24"/>
          <w:szCs w:val="24"/>
        </w:rPr>
        <w:t>резидент</w:t>
      </w:r>
      <w:r w:rsidR="002166AB" w:rsidRPr="002166AB">
        <w:rPr>
          <w:sz w:val="24"/>
          <w:szCs w:val="24"/>
        </w:rPr>
        <w:t>а</w:t>
      </w:r>
      <w:r w:rsidR="00EB674D" w:rsidRPr="002166AB">
        <w:rPr>
          <w:sz w:val="24"/>
          <w:szCs w:val="24"/>
        </w:rPr>
        <w:t xml:space="preserve"> Арктической зоны, </w:t>
      </w:r>
      <w:r w:rsidR="002166AB" w:rsidRPr="002166AB">
        <w:rPr>
          <w:sz w:val="24"/>
          <w:szCs w:val="24"/>
        </w:rPr>
        <w:t>два</w:t>
      </w:r>
      <w:r w:rsidR="00EB674D" w:rsidRPr="002166AB">
        <w:rPr>
          <w:sz w:val="24"/>
          <w:szCs w:val="24"/>
        </w:rPr>
        <w:t xml:space="preserve"> юридическ</w:t>
      </w:r>
      <w:r w:rsidR="002166AB" w:rsidRPr="002166AB">
        <w:rPr>
          <w:sz w:val="24"/>
          <w:szCs w:val="24"/>
        </w:rPr>
        <w:t>их</w:t>
      </w:r>
      <w:r w:rsidR="00EB674D" w:rsidRPr="002166AB">
        <w:rPr>
          <w:sz w:val="24"/>
          <w:szCs w:val="24"/>
        </w:rPr>
        <w:t xml:space="preserve"> лиц</w:t>
      </w:r>
      <w:r w:rsidR="002166AB" w:rsidRPr="002166AB">
        <w:rPr>
          <w:sz w:val="24"/>
          <w:szCs w:val="24"/>
        </w:rPr>
        <w:t>а</w:t>
      </w:r>
      <w:r w:rsidR="003432E7" w:rsidRPr="002166AB">
        <w:rPr>
          <w:sz w:val="24"/>
          <w:szCs w:val="24"/>
        </w:rPr>
        <w:t xml:space="preserve"> </w:t>
      </w:r>
      <w:r w:rsidR="00EB674D" w:rsidRPr="002166AB">
        <w:rPr>
          <w:sz w:val="24"/>
          <w:szCs w:val="24"/>
        </w:rPr>
        <w:t>- ООО «</w:t>
      </w:r>
      <w:proofErr w:type="spellStart"/>
      <w:r w:rsidR="00EB674D" w:rsidRPr="002166AB">
        <w:rPr>
          <w:sz w:val="24"/>
          <w:szCs w:val="24"/>
        </w:rPr>
        <w:t>Руокка</w:t>
      </w:r>
      <w:proofErr w:type="spellEnd"/>
      <w:r w:rsidR="00EB674D" w:rsidRPr="002166AB">
        <w:rPr>
          <w:sz w:val="24"/>
          <w:szCs w:val="24"/>
        </w:rPr>
        <w:t xml:space="preserve">» с </w:t>
      </w:r>
      <w:r w:rsidR="002166AB" w:rsidRPr="002166AB">
        <w:rPr>
          <w:sz w:val="24"/>
          <w:szCs w:val="24"/>
        </w:rPr>
        <w:t>24</w:t>
      </w:r>
      <w:r w:rsidR="00EB674D" w:rsidRPr="002166AB">
        <w:rPr>
          <w:sz w:val="24"/>
          <w:szCs w:val="24"/>
        </w:rPr>
        <w:t>.02.202</w:t>
      </w:r>
      <w:r w:rsidR="002166AB" w:rsidRPr="002166AB">
        <w:rPr>
          <w:sz w:val="24"/>
          <w:szCs w:val="24"/>
        </w:rPr>
        <w:t>2</w:t>
      </w:r>
      <w:r w:rsidR="00EB674D" w:rsidRPr="002166AB">
        <w:rPr>
          <w:sz w:val="24"/>
          <w:szCs w:val="24"/>
        </w:rPr>
        <w:t xml:space="preserve"> года</w:t>
      </w:r>
      <w:r w:rsidR="002166AB" w:rsidRPr="002166AB">
        <w:rPr>
          <w:sz w:val="24"/>
          <w:szCs w:val="24"/>
        </w:rPr>
        <w:t>, ООО «</w:t>
      </w:r>
      <w:proofErr w:type="spellStart"/>
      <w:r w:rsidR="002166AB" w:rsidRPr="002166AB">
        <w:rPr>
          <w:sz w:val="24"/>
          <w:szCs w:val="24"/>
        </w:rPr>
        <w:t>ВелТ</w:t>
      </w:r>
      <w:proofErr w:type="spellEnd"/>
      <w:r w:rsidR="002166AB" w:rsidRPr="002166AB">
        <w:rPr>
          <w:sz w:val="24"/>
          <w:szCs w:val="24"/>
        </w:rPr>
        <w:t>-Карельские путешествия» с 16.06.2023г.</w:t>
      </w:r>
      <w:r w:rsidR="00EB674D" w:rsidRPr="002166AB">
        <w:rPr>
          <w:sz w:val="24"/>
          <w:szCs w:val="24"/>
        </w:rPr>
        <w:t xml:space="preserve"> и </w:t>
      </w:r>
      <w:r w:rsidR="00412566" w:rsidRPr="002166AB">
        <w:rPr>
          <w:sz w:val="24"/>
          <w:szCs w:val="24"/>
        </w:rPr>
        <w:t>два</w:t>
      </w:r>
      <w:r w:rsidR="00EB674D" w:rsidRPr="002166AB">
        <w:rPr>
          <w:sz w:val="24"/>
          <w:szCs w:val="24"/>
        </w:rPr>
        <w:t xml:space="preserve"> предпринимател</w:t>
      </w:r>
      <w:r w:rsidR="00412566" w:rsidRPr="002166AB">
        <w:rPr>
          <w:sz w:val="24"/>
          <w:szCs w:val="24"/>
        </w:rPr>
        <w:t>я</w:t>
      </w:r>
      <w:r w:rsidR="00EB674D" w:rsidRPr="002166AB">
        <w:rPr>
          <w:sz w:val="24"/>
          <w:szCs w:val="24"/>
        </w:rPr>
        <w:t xml:space="preserve"> без образования юридического лица </w:t>
      </w:r>
      <w:proofErr w:type="spellStart"/>
      <w:r w:rsidR="00EB674D" w:rsidRPr="002166AB">
        <w:rPr>
          <w:sz w:val="24"/>
          <w:szCs w:val="24"/>
        </w:rPr>
        <w:t>Тимонен</w:t>
      </w:r>
      <w:proofErr w:type="spellEnd"/>
      <w:r w:rsidR="00EB674D" w:rsidRPr="002166AB">
        <w:rPr>
          <w:sz w:val="24"/>
          <w:szCs w:val="24"/>
        </w:rPr>
        <w:t xml:space="preserve"> А.А. с </w:t>
      </w:r>
      <w:r w:rsidR="002166AB" w:rsidRPr="002166AB">
        <w:rPr>
          <w:sz w:val="24"/>
          <w:szCs w:val="24"/>
        </w:rPr>
        <w:t>16</w:t>
      </w:r>
      <w:r w:rsidR="00EB674D" w:rsidRPr="002166AB">
        <w:rPr>
          <w:sz w:val="24"/>
          <w:szCs w:val="24"/>
        </w:rPr>
        <w:t>.02.202</w:t>
      </w:r>
      <w:r w:rsidR="002166AB" w:rsidRPr="002166AB">
        <w:rPr>
          <w:sz w:val="24"/>
          <w:szCs w:val="24"/>
        </w:rPr>
        <w:t>1</w:t>
      </w:r>
      <w:r w:rsidR="00EB674D" w:rsidRPr="002166AB">
        <w:rPr>
          <w:sz w:val="24"/>
          <w:szCs w:val="24"/>
        </w:rPr>
        <w:t xml:space="preserve"> года</w:t>
      </w:r>
      <w:r w:rsidR="00412566" w:rsidRPr="002166AB">
        <w:rPr>
          <w:sz w:val="24"/>
          <w:szCs w:val="24"/>
        </w:rPr>
        <w:t xml:space="preserve"> и Романцов Ф.А</w:t>
      </w:r>
      <w:r w:rsidR="00EB674D" w:rsidRPr="002166AB">
        <w:rPr>
          <w:sz w:val="24"/>
          <w:szCs w:val="24"/>
        </w:rPr>
        <w:t>.</w:t>
      </w:r>
      <w:r w:rsidR="00412566" w:rsidRPr="002166AB">
        <w:rPr>
          <w:sz w:val="24"/>
          <w:szCs w:val="24"/>
        </w:rPr>
        <w:t xml:space="preserve"> с 22.09.2022г.</w:t>
      </w:r>
    </w:p>
    <w:p w14:paraId="2C0FA3AE" w14:textId="2F57B62E" w:rsidR="000777CF" w:rsidRPr="002166AB" w:rsidRDefault="000777CF" w:rsidP="000777CF">
      <w:pPr>
        <w:widowControl w:val="0"/>
        <w:ind w:firstLine="709"/>
        <w:jc w:val="both"/>
        <w:rPr>
          <w:iCs/>
          <w:sz w:val="24"/>
          <w:szCs w:val="24"/>
        </w:rPr>
      </w:pPr>
      <w:r w:rsidRPr="002166AB">
        <w:rPr>
          <w:iCs/>
          <w:sz w:val="24"/>
          <w:szCs w:val="24"/>
        </w:rPr>
        <w:t>Куратором налоговых расходов является отдел перспективного развития территорий Администрации Калевальского муниципального района.</w:t>
      </w:r>
    </w:p>
    <w:p w14:paraId="6F0707E0" w14:textId="77777777" w:rsidR="00192E03" w:rsidRPr="002166AB" w:rsidRDefault="00192E03" w:rsidP="00192E03">
      <w:pPr>
        <w:widowControl w:val="0"/>
        <w:ind w:firstLine="709"/>
        <w:jc w:val="both"/>
        <w:rPr>
          <w:sz w:val="24"/>
          <w:szCs w:val="24"/>
        </w:rPr>
      </w:pPr>
      <w:r w:rsidRPr="002166AB">
        <w:rPr>
          <w:iCs/>
          <w:sz w:val="24"/>
          <w:szCs w:val="24"/>
        </w:rPr>
        <w:t>Критерии, используемые для оценки эффективности предоставленн</w:t>
      </w:r>
      <w:r w:rsidR="0040642A" w:rsidRPr="002166AB">
        <w:rPr>
          <w:iCs/>
          <w:sz w:val="24"/>
          <w:szCs w:val="24"/>
        </w:rPr>
        <w:t>ого</w:t>
      </w:r>
      <w:r w:rsidRPr="002166AB">
        <w:rPr>
          <w:iCs/>
          <w:sz w:val="24"/>
          <w:szCs w:val="24"/>
        </w:rPr>
        <w:t xml:space="preserve"> налогов</w:t>
      </w:r>
      <w:r w:rsidR="0040642A" w:rsidRPr="002166AB">
        <w:rPr>
          <w:iCs/>
          <w:sz w:val="24"/>
          <w:szCs w:val="24"/>
        </w:rPr>
        <w:t>ого</w:t>
      </w:r>
      <w:r w:rsidRPr="002166AB">
        <w:rPr>
          <w:iCs/>
          <w:sz w:val="24"/>
          <w:szCs w:val="24"/>
        </w:rPr>
        <w:t xml:space="preserve"> расход</w:t>
      </w:r>
      <w:r w:rsidR="0040642A" w:rsidRPr="002166AB">
        <w:rPr>
          <w:iCs/>
          <w:sz w:val="24"/>
          <w:szCs w:val="24"/>
        </w:rPr>
        <w:t>а</w:t>
      </w:r>
      <w:r w:rsidRPr="002166AB">
        <w:rPr>
          <w:iCs/>
          <w:sz w:val="24"/>
          <w:szCs w:val="24"/>
        </w:rPr>
        <w:t xml:space="preserve"> и их результаты:</w:t>
      </w:r>
    </w:p>
    <w:p w14:paraId="7BC60905" w14:textId="77777777" w:rsidR="002B3E25" w:rsidRPr="002166AB" w:rsidRDefault="002B3E25" w:rsidP="002B3E2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2166AB">
        <w:rPr>
          <w:iCs/>
          <w:sz w:val="24"/>
          <w:szCs w:val="24"/>
        </w:rPr>
        <w:t xml:space="preserve">   </w:t>
      </w:r>
      <w:r w:rsidR="00A7109C" w:rsidRPr="002166AB">
        <w:rPr>
          <w:iCs/>
          <w:sz w:val="24"/>
          <w:szCs w:val="24"/>
        </w:rPr>
        <w:t>-</w:t>
      </w:r>
      <w:r w:rsidRPr="002166AB">
        <w:rPr>
          <w:iCs/>
          <w:sz w:val="24"/>
          <w:szCs w:val="24"/>
        </w:rPr>
        <w:t xml:space="preserve"> цели </w:t>
      </w:r>
      <w:r w:rsidR="00A7109C" w:rsidRPr="002166AB">
        <w:rPr>
          <w:iCs/>
          <w:sz w:val="24"/>
          <w:szCs w:val="24"/>
        </w:rPr>
        <w:t xml:space="preserve">государственной </w:t>
      </w:r>
      <w:r w:rsidRPr="002166AB">
        <w:rPr>
          <w:iCs/>
          <w:sz w:val="24"/>
          <w:szCs w:val="24"/>
        </w:rPr>
        <w:t>программы:</w:t>
      </w:r>
      <w:r w:rsidRPr="002166AB">
        <w:rPr>
          <w:sz w:val="24"/>
          <w:szCs w:val="24"/>
        </w:rPr>
        <w:t xml:space="preserve"> </w:t>
      </w:r>
      <w:r w:rsidRPr="002166AB">
        <w:rPr>
          <w:rFonts w:eastAsiaTheme="minorHAnsi"/>
          <w:sz w:val="24"/>
          <w:szCs w:val="24"/>
          <w:lang w:eastAsia="en-US"/>
        </w:rPr>
        <w:t>ускорение экономического развития территорий</w:t>
      </w:r>
      <w:r w:rsidR="00C739BE" w:rsidRPr="002166AB">
        <w:rPr>
          <w:rFonts w:eastAsiaTheme="minorHAnsi"/>
          <w:sz w:val="24"/>
          <w:szCs w:val="24"/>
          <w:lang w:eastAsia="en-US"/>
        </w:rPr>
        <w:t xml:space="preserve"> и увеличение вклада территорий</w:t>
      </w:r>
      <w:r w:rsidRPr="002166AB">
        <w:rPr>
          <w:rFonts w:eastAsiaTheme="minorHAnsi"/>
          <w:sz w:val="24"/>
          <w:szCs w:val="24"/>
          <w:lang w:eastAsia="en-US"/>
        </w:rPr>
        <w:t xml:space="preserve">, входящих в состав Арктической зоны Российской Федерации, обеспечение условий для устойчивого социально-экономического развития </w:t>
      </w:r>
      <w:r w:rsidR="00A7109C" w:rsidRPr="002166AB">
        <w:rPr>
          <w:rFonts w:eastAsiaTheme="minorHAnsi"/>
          <w:sz w:val="24"/>
          <w:szCs w:val="24"/>
          <w:lang w:eastAsia="en-US"/>
        </w:rPr>
        <w:t>территорий РФ.</w:t>
      </w:r>
    </w:p>
    <w:p w14:paraId="7754ED57" w14:textId="1E91B077" w:rsidR="003C0C36" w:rsidRPr="002166AB" w:rsidRDefault="00A7109C" w:rsidP="00A7109C">
      <w:pPr>
        <w:widowControl w:val="0"/>
        <w:jc w:val="both"/>
        <w:rPr>
          <w:iCs/>
          <w:sz w:val="24"/>
          <w:szCs w:val="24"/>
        </w:rPr>
      </w:pPr>
      <w:r w:rsidRPr="002166AB">
        <w:rPr>
          <w:iCs/>
          <w:sz w:val="24"/>
          <w:szCs w:val="24"/>
        </w:rPr>
        <w:t xml:space="preserve"> </w:t>
      </w:r>
      <w:r w:rsidR="00192E03" w:rsidRPr="002166AB">
        <w:rPr>
          <w:iCs/>
          <w:sz w:val="24"/>
          <w:szCs w:val="24"/>
        </w:rPr>
        <w:t xml:space="preserve"> - </w:t>
      </w:r>
      <w:r w:rsidR="00E1602C" w:rsidRPr="002166AB">
        <w:rPr>
          <w:color w:val="242424"/>
          <w:sz w:val="24"/>
          <w:szCs w:val="24"/>
        </w:rPr>
        <w:t>востребованность</w:t>
      </w:r>
      <w:r w:rsidRPr="002166AB">
        <w:rPr>
          <w:iCs/>
          <w:sz w:val="24"/>
          <w:szCs w:val="24"/>
        </w:rPr>
        <w:t xml:space="preserve">: </w:t>
      </w:r>
      <w:r w:rsidR="00192E03" w:rsidRPr="002166AB">
        <w:rPr>
          <w:iCs/>
          <w:sz w:val="24"/>
          <w:szCs w:val="24"/>
        </w:rPr>
        <w:t>льгот</w:t>
      </w:r>
      <w:r w:rsidR="00BA4CAE" w:rsidRPr="002166AB">
        <w:rPr>
          <w:iCs/>
          <w:sz w:val="24"/>
          <w:szCs w:val="24"/>
        </w:rPr>
        <w:t>а</w:t>
      </w:r>
      <w:r w:rsidR="00192E03" w:rsidRPr="002166AB">
        <w:rPr>
          <w:iCs/>
          <w:sz w:val="24"/>
          <w:szCs w:val="24"/>
        </w:rPr>
        <w:t xml:space="preserve"> был</w:t>
      </w:r>
      <w:r w:rsidR="00BA4CAE" w:rsidRPr="002166AB">
        <w:rPr>
          <w:iCs/>
          <w:sz w:val="24"/>
          <w:szCs w:val="24"/>
        </w:rPr>
        <w:t>а</w:t>
      </w:r>
      <w:r w:rsidR="00192E03" w:rsidRPr="002166AB">
        <w:rPr>
          <w:iCs/>
          <w:sz w:val="24"/>
          <w:szCs w:val="24"/>
        </w:rPr>
        <w:t xml:space="preserve"> не востребован</w:t>
      </w:r>
      <w:r w:rsidR="00BA4CAE" w:rsidRPr="002166AB">
        <w:rPr>
          <w:iCs/>
          <w:sz w:val="24"/>
          <w:szCs w:val="24"/>
        </w:rPr>
        <w:t>а по выш</w:t>
      </w:r>
      <w:r w:rsidR="003C0C36" w:rsidRPr="002166AB">
        <w:rPr>
          <w:iCs/>
          <w:sz w:val="24"/>
          <w:szCs w:val="24"/>
        </w:rPr>
        <w:t>еуказанному</w:t>
      </w:r>
      <w:r w:rsidR="00192E03" w:rsidRPr="002166AB">
        <w:rPr>
          <w:iCs/>
          <w:sz w:val="24"/>
          <w:szCs w:val="24"/>
        </w:rPr>
        <w:t xml:space="preserve"> налогов</w:t>
      </w:r>
      <w:r w:rsidR="00BA4CAE" w:rsidRPr="002166AB">
        <w:rPr>
          <w:iCs/>
          <w:sz w:val="24"/>
          <w:szCs w:val="24"/>
        </w:rPr>
        <w:t>о</w:t>
      </w:r>
      <w:r w:rsidR="00192E03" w:rsidRPr="002166AB">
        <w:rPr>
          <w:iCs/>
          <w:sz w:val="24"/>
          <w:szCs w:val="24"/>
        </w:rPr>
        <w:t>м</w:t>
      </w:r>
      <w:r w:rsidR="00BA4CAE" w:rsidRPr="002166AB">
        <w:rPr>
          <w:iCs/>
          <w:sz w:val="24"/>
          <w:szCs w:val="24"/>
        </w:rPr>
        <w:t>у</w:t>
      </w:r>
      <w:r w:rsidR="00192E03" w:rsidRPr="002166AB">
        <w:rPr>
          <w:iCs/>
          <w:sz w:val="24"/>
          <w:szCs w:val="24"/>
        </w:rPr>
        <w:t xml:space="preserve"> расход</w:t>
      </w:r>
      <w:r w:rsidR="00BA4CAE" w:rsidRPr="002166AB">
        <w:rPr>
          <w:iCs/>
          <w:sz w:val="24"/>
          <w:szCs w:val="24"/>
        </w:rPr>
        <w:t>у</w:t>
      </w:r>
      <w:r w:rsidR="003C0C36" w:rsidRPr="002166AB">
        <w:rPr>
          <w:iCs/>
          <w:sz w:val="24"/>
          <w:szCs w:val="24"/>
        </w:rPr>
        <w:t xml:space="preserve"> по причине отсутствия </w:t>
      </w:r>
      <w:r w:rsidR="002B3E25" w:rsidRPr="002166AB">
        <w:rPr>
          <w:iCs/>
          <w:sz w:val="24"/>
          <w:szCs w:val="24"/>
        </w:rPr>
        <w:t>в 202</w:t>
      </w:r>
      <w:r w:rsidR="002166AB" w:rsidRPr="002166AB">
        <w:rPr>
          <w:iCs/>
          <w:sz w:val="24"/>
          <w:szCs w:val="24"/>
        </w:rPr>
        <w:t>2</w:t>
      </w:r>
      <w:r w:rsidR="002B3E25" w:rsidRPr="002166AB">
        <w:rPr>
          <w:iCs/>
          <w:sz w:val="24"/>
          <w:szCs w:val="24"/>
        </w:rPr>
        <w:t xml:space="preserve"> году</w:t>
      </w:r>
      <w:r w:rsidR="00F223E9" w:rsidRPr="002166AB">
        <w:rPr>
          <w:iCs/>
          <w:sz w:val="24"/>
          <w:szCs w:val="24"/>
        </w:rPr>
        <w:t xml:space="preserve"> земельных участков в собственности резидентов Арктической зоны</w:t>
      </w:r>
      <w:r w:rsidR="003C0C36" w:rsidRPr="002166AB">
        <w:rPr>
          <w:iCs/>
          <w:sz w:val="24"/>
          <w:szCs w:val="24"/>
        </w:rPr>
        <w:t>.</w:t>
      </w:r>
      <w:r w:rsidR="00F223E9" w:rsidRPr="002166AB">
        <w:rPr>
          <w:iCs/>
          <w:sz w:val="24"/>
          <w:szCs w:val="24"/>
        </w:rPr>
        <w:t xml:space="preserve"> В настоящее время</w:t>
      </w:r>
      <w:r w:rsidR="00CD38EE" w:rsidRPr="002166AB">
        <w:rPr>
          <w:iCs/>
          <w:sz w:val="24"/>
          <w:szCs w:val="24"/>
        </w:rPr>
        <w:t xml:space="preserve"> по ИП </w:t>
      </w:r>
      <w:proofErr w:type="spellStart"/>
      <w:r w:rsidR="00CD38EE" w:rsidRPr="002166AB">
        <w:rPr>
          <w:iCs/>
          <w:sz w:val="24"/>
          <w:szCs w:val="24"/>
        </w:rPr>
        <w:t>Тимонен</w:t>
      </w:r>
      <w:proofErr w:type="spellEnd"/>
      <w:r w:rsidR="00CD38EE" w:rsidRPr="002166AB">
        <w:rPr>
          <w:iCs/>
          <w:sz w:val="24"/>
          <w:szCs w:val="24"/>
        </w:rPr>
        <w:t xml:space="preserve"> А.А. и ИП Романцов Ф.А.</w:t>
      </w:r>
      <w:r w:rsidR="00F223E9" w:rsidRPr="002166AB">
        <w:rPr>
          <w:iCs/>
          <w:sz w:val="24"/>
          <w:szCs w:val="24"/>
        </w:rPr>
        <w:t xml:space="preserve"> ведутся работы по оформлению документов земельных участков в собственность.</w:t>
      </w:r>
      <w:r w:rsidR="003C0C36" w:rsidRPr="002166AB">
        <w:rPr>
          <w:iCs/>
          <w:sz w:val="24"/>
          <w:szCs w:val="24"/>
        </w:rPr>
        <w:t xml:space="preserve"> </w:t>
      </w:r>
    </w:p>
    <w:p w14:paraId="4BAB291E" w14:textId="4300518C" w:rsidR="00270BB5" w:rsidRPr="002166AB" w:rsidRDefault="000777CF" w:rsidP="008236BC">
      <w:pPr>
        <w:widowControl w:val="0"/>
        <w:ind w:firstLine="709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2166AB">
        <w:rPr>
          <w:sz w:val="24"/>
          <w:szCs w:val="24"/>
        </w:rPr>
        <w:t>По данным куратора д</w:t>
      </w:r>
      <w:r w:rsidR="00E1602C" w:rsidRPr="002166AB">
        <w:rPr>
          <w:sz w:val="24"/>
          <w:szCs w:val="24"/>
        </w:rPr>
        <w:t xml:space="preserve">ругие </w:t>
      </w:r>
      <w:r w:rsidR="00072817" w:rsidRPr="002166AB">
        <w:rPr>
          <w:sz w:val="24"/>
          <w:szCs w:val="24"/>
        </w:rPr>
        <w:t>альтернативные механизмы муниципальной поддержки отсутствуют,</w:t>
      </w:r>
      <w:r w:rsidR="00072817" w:rsidRPr="002166AB">
        <w:rPr>
          <w:rFonts w:eastAsia="Calibri"/>
          <w:sz w:val="24"/>
          <w:szCs w:val="24"/>
        </w:rPr>
        <w:t xml:space="preserve"> предлагается сохранить действие налоговой льготы,</w:t>
      </w:r>
      <w:r w:rsidR="00072817" w:rsidRPr="002166AB">
        <w:rPr>
          <w:iCs/>
          <w:sz w:val="24"/>
          <w:szCs w:val="24"/>
        </w:rPr>
        <w:t xml:space="preserve"> т.к. соответствуют целям </w:t>
      </w:r>
      <w:r w:rsidR="00E1602C" w:rsidRPr="002166AB">
        <w:rPr>
          <w:iCs/>
          <w:sz w:val="24"/>
          <w:szCs w:val="24"/>
        </w:rPr>
        <w:t xml:space="preserve">государственной </w:t>
      </w:r>
      <w:r w:rsidR="00072817" w:rsidRPr="002166AB">
        <w:rPr>
          <w:iCs/>
          <w:sz w:val="24"/>
          <w:szCs w:val="24"/>
        </w:rPr>
        <w:t>программы</w:t>
      </w:r>
      <w:r w:rsidR="00E1602C" w:rsidRPr="002166AB">
        <w:rPr>
          <w:iCs/>
          <w:sz w:val="24"/>
          <w:szCs w:val="24"/>
        </w:rPr>
        <w:t xml:space="preserve"> и в дальнейшие годы может быть вост</w:t>
      </w:r>
      <w:r w:rsidRPr="002166AB">
        <w:rPr>
          <w:iCs/>
          <w:sz w:val="24"/>
          <w:szCs w:val="24"/>
        </w:rPr>
        <w:t>р</w:t>
      </w:r>
      <w:r w:rsidR="00E1602C" w:rsidRPr="002166AB">
        <w:rPr>
          <w:iCs/>
          <w:sz w:val="24"/>
          <w:szCs w:val="24"/>
        </w:rPr>
        <w:t>ебована.</w:t>
      </w:r>
      <w:r w:rsidR="003432E7" w:rsidRPr="002166AB">
        <w:rPr>
          <w:rFonts w:eastAsia="Calibri"/>
          <w:b/>
          <w:bCs/>
          <w:sz w:val="24"/>
          <w:szCs w:val="24"/>
          <w:lang w:eastAsia="en-US"/>
        </w:rPr>
        <w:t xml:space="preserve">  </w:t>
      </w:r>
    </w:p>
    <w:p w14:paraId="51F78662" w14:textId="7E454C1C" w:rsidR="003432E7" w:rsidRPr="002166AB" w:rsidRDefault="002166AB" w:rsidP="003432E7">
      <w:pPr>
        <w:widowControl w:val="0"/>
        <w:tabs>
          <w:tab w:val="left" w:pos="426"/>
        </w:tabs>
        <w:autoSpaceDE w:val="0"/>
        <w:contextualSpacing/>
        <w:jc w:val="center"/>
        <w:rPr>
          <w:sz w:val="24"/>
          <w:szCs w:val="24"/>
        </w:rPr>
      </w:pPr>
      <w:r>
        <w:rPr>
          <w:rFonts w:eastAsia="Calibri"/>
          <w:b/>
          <w:bCs/>
          <w:sz w:val="24"/>
          <w:szCs w:val="24"/>
          <w:lang w:eastAsia="en-US"/>
        </w:rPr>
        <w:t>3</w:t>
      </w:r>
      <w:r w:rsidR="003432E7" w:rsidRPr="002166AB">
        <w:rPr>
          <w:rFonts w:eastAsia="Calibri"/>
          <w:b/>
          <w:bCs/>
          <w:sz w:val="24"/>
          <w:szCs w:val="24"/>
          <w:lang w:eastAsia="en-US"/>
        </w:rPr>
        <w:t>. Эффективность налоговых расходов по налогу на имущество физических лиц.</w:t>
      </w:r>
    </w:p>
    <w:p w14:paraId="7FA10A25" w14:textId="600F38BB" w:rsidR="00430B96" w:rsidRPr="002166AB" w:rsidRDefault="003432E7" w:rsidP="008236BC">
      <w:pPr>
        <w:widowControl w:val="0"/>
        <w:ind w:firstLine="709"/>
        <w:jc w:val="both"/>
        <w:rPr>
          <w:b/>
          <w:sz w:val="24"/>
          <w:szCs w:val="24"/>
        </w:rPr>
      </w:pPr>
      <w:r w:rsidRPr="002166AB">
        <w:rPr>
          <w:bCs/>
          <w:sz w:val="24"/>
          <w:szCs w:val="24"/>
          <w:lang w:eastAsia="en-US"/>
        </w:rPr>
        <w:t>По нал</w:t>
      </w:r>
      <w:r w:rsidR="00934789" w:rsidRPr="002166AB">
        <w:rPr>
          <w:bCs/>
          <w:sz w:val="24"/>
          <w:szCs w:val="24"/>
          <w:lang w:eastAsia="en-US"/>
        </w:rPr>
        <w:t>о</w:t>
      </w:r>
      <w:r w:rsidRPr="002166AB">
        <w:rPr>
          <w:bCs/>
          <w:sz w:val="24"/>
          <w:szCs w:val="24"/>
          <w:lang w:eastAsia="en-US"/>
        </w:rPr>
        <w:t xml:space="preserve">гу на имущество физических лиц </w:t>
      </w:r>
      <w:r w:rsidR="00934789" w:rsidRPr="002166AB">
        <w:rPr>
          <w:bCs/>
          <w:sz w:val="24"/>
          <w:szCs w:val="24"/>
          <w:lang w:eastAsia="en-US"/>
        </w:rPr>
        <w:t>нормативно-правовых актов по предоставлению дополнительных льгот или снижению ставок для определённых категорий налогоплательщиков Советом Калевальского городского поселения не принималось.</w:t>
      </w:r>
    </w:p>
    <w:p w14:paraId="20D9D7C6" w14:textId="35FCD4A7" w:rsidR="00043534" w:rsidRPr="002166AB" w:rsidRDefault="00270BB5" w:rsidP="00270BB5">
      <w:pPr>
        <w:widowControl w:val="0"/>
        <w:tabs>
          <w:tab w:val="left" w:pos="1276"/>
        </w:tabs>
        <w:ind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0777CF" w:rsidRPr="002166AB">
        <w:rPr>
          <w:b/>
          <w:sz w:val="24"/>
          <w:szCs w:val="24"/>
        </w:rPr>
        <w:t xml:space="preserve"> </w:t>
      </w:r>
      <w:r w:rsidR="00043534" w:rsidRPr="002166AB">
        <w:rPr>
          <w:b/>
          <w:sz w:val="24"/>
          <w:szCs w:val="24"/>
        </w:rPr>
        <w:t>Выводы</w:t>
      </w:r>
    </w:p>
    <w:p w14:paraId="60377F33" w14:textId="77777777" w:rsidR="00043534" w:rsidRPr="002166AB" w:rsidRDefault="00043534" w:rsidP="00043534">
      <w:pPr>
        <w:widowControl w:val="0"/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2166AB">
        <w:rPr>
          <w:sz w:val="24"/>
          <w:szCs w:val="24"/>
        </w:rPr>
        <w:t>По итогам оценки эффективности налоговых расходов установлено:</w:t>
      </w:r>
    </w:p>
    <w:p w14:paraId="4C17B12D" w14:textId="2879F9CC" w:rsidR="00043534" w:rsidRPr="002166AB" w:rsidRDefault="002166AB" w:rsidP="00043534">
      <w:pPr>
        <w:widowControl w:val="0"/>
        <w:autoSpaceDE w:val="0"/>
        <w:ind w:firstLine="709"/>
        <w:contextualSpacing/>
        <w:jc w:val="both"/>
        <w:rPr>
          <w:sz w:val="24"/>
          <w:szCs w:val="24"/>
        </w:rPr>
      </w:pPr>
      <w:r w:rsidRPr="002166AB">
        <w:rPr>
          <w:rFonts w:eastAsia="Calibri"/>
          <w:color w:val="000000"/>
          <w:sz w:val="24"/>
          <w:szCs w:val="24"/>
          <w:lang w:eastAsia="en-US"/>
        </w:rPr>
        <w:t>М</w:t>
      </w:r>
      <w:r w:rsidR="00043534" w:rsidRPr="002166AB">
        <w:rPr>
          <w:rFonts w:eastAsia="Calibri"/>
          <w:color w:val="000000"/>
          <w:sz w:val="24"/>
          <w:szCs w:val="24"/>
          <w:lang w:eastAsia="en-US"/>
        </w:rPr>
        <w:t>униципальной поддержкой в виде налоговых расходов</w:t>
      </w:r>
      <w:r w:rsidR="00B420E3" w:rsidRPr="002166AB">
        <w:rPr>
          <w:rFonts w:eastAsia="Calibri"/>
          <w:color w:val="000000"/>
          <w:sz w:val="24"/>
          <w:szCs w:val="24"/>
          <w:lang w:eastAsia="en-US"/>
        </w:rPr>
        <w:t xml:space="preserve">, установленных на территории </w:t>
      </w:r>
      <w:r w:rsidR="00F0740C" w:rsidRPr="002166AB">
        <w:rPr>
          <w:rFonts w:eastAsia="Calibri"/>
          <w:color w:val="000000"/>
          <w:sz w:val="24"/>
          <w:szCs w:val="24"/>
          <w:lang w:eastAsia="en-US"/>
        </w:rPr>
        <w:t>Калевальского городского поселения</w:t>
      </w:r>
      <w:r w:rsidR="00B420E3" w:rsidRPr="002166AB">
        <w:rPr>
          <w:rFonts w:eastAsia="Calibri"/>
          <w:color w:val="000000"/>
          <w:sz w:val="24"/>
          <w:szCs w:val="24"/>
          <w:lang w:eastAsia="en-US"/>
        </w:rPr>
        <w:t xml:space="preserve"> </w:t>
      </w:r>
      <w:proofErr w:type="gramStart"/>
      <w:r w:rsidR="00B420E3" w:rsidRPr="002166AB">
        <w:rPr>
          <w:rFonts w:eastAsia="Calibri"/>
          <w:color w:val="000000"/>
          <w:sz w:val="24"/>
          <w:szCs w:val="24"/>
          <w:lang w:eastAsia="en-US"/>
        </w:rPr>
        <w:t>в</w:t>
      </w:r>
      <w:r w:rsidR="00046AEB" w:rsidRPr="002166A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B420E3" w:rsidRPr="002166AB">
        <w:rPr>
          <w:rFonts w:eastAsia="Calibri"/>
          <w:color w:val="000000"/>
          <w:sz w:val="24"/>
          <w:szCs w:val="24"/>
          <w:lang w:eastAsia="en-US"/>
        </w:rPr>
        <w:t>202</w:t>
      </w:r>
      <w:r w:rsidR="00684E55" w:rsidRPr="002166AB">
        <w:rPr>
          <w:rFonts w:eastAsia="Calibri"/>
          <w:color w:val="000000"/>
          <w:sz w:val="24"/>
          <w:szCs w:val="24"/>
          <w:lang w:eastAsia="en-US"/>
        </w:rPr>
        <w:t xml:space="preserve">2 </w:t>
      </w:r>
      <w:r w:rsidR="00B420E3" w:rsidRPr="002166AB">
        <w:rPr>
          <w:rFonts w:eastAsia="Calibri"/>
          <w:color w:val="000000"/>
          <w:sz w:val="24"/>
          <w:szCs w:val="24"/>
          <w:lang w:eastAsia="en-US"/>
        </w:rPr>
        <w:t>году</w:t>
      </w:r>
      <w:proofErr w:type="gramEnd"/>
      <w:r w:rsidR="00B420E3" w:rsidRPr="002166AB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043534" w:rsidRPr="002166AB">
        <w:rPr>
          <w:rFonts w:eastAsia="Calibri"/>
          <w:color w:val="000000"/>
          <w:sz w:val="24"/>
          <w:szCs w:val="24"/>
          <w:lang w:eastAsia="en-US"/>
        </w:rPr>
        <w:t>воспользовались</w:t>
      </w:r>
      <w:r w:rsidR="00046AEB" w:rsidRPr="002166AB">
        <w:rPr>
          <w:rFonts w:eastAsia="Calibri"/>
          <w:color w:val="000000"/>
          <w:sz w:val="24"/>
          <w:szCs w:val="24"/>
          <w:lang w:eastAsia="en-US"/>
        </w:rPr>
        <w:t xml:space="preserve"> многодетные семьи.</w:t>
      </w:r>
    </w:p>
    <w:p w14:paraId="43F4E988" w14:textId="1FB66EB3" w:rsidR="002E5E29" w:rsidRPr="002166AB" w:rsidRDefault="002E5E29" w:rsidP="002E5E2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>Согласно отчёту Федеральной налоговой службы РК 5 «МН» за 202</w:t>
      </w:r>
      <w:r w:rsidR="00684E55" w:rsidRPr="002166AB">
        <w:rPr>
          <w:sz w:val="24"/>
          <w:szCs w:val="24"/>
        </w:rPr>
        <w:t>2</w:t>
      </w:r>
      <w:r w:rsidRPr="002166AB">
        <w:rPr>
          <w:sz w:val="24"/>
          <w:szCs w:val="24"/>
        </w:rPr>
        <w:t xml:space="preserve"> год, опубликованному на официальном сайте ведомства </w:t>
      </w:r>
      <w:r w:rsidR="00684E55" w:rsidRPr="002166AB">
        <w:rPr>
          <w:sz w:val="24"/>
          <w:szCs w:val="24"/>
        </w:rPr>
        <w:t>19</w:t>
      </w:r>
      <w:r w:rsidRPr="002166AB">
        <w:rPr>
          <w:sz w:val="24"/>
          <w:szCs w:val="24"/>
        </w:rPr>
        <w:t>.07.202</w:t>
      </w:r>
      <w:r w:rsidR="00684E55" w:rsidRPr="002166AB">
        <w:rPr>
          <w:sz w:val="24"/>
          <w:szCs w:val="24"/>
        </w:rPr>
        <w:t>3</w:t>
      </w:r>
      <w:r w:rsidRPr="002166AB">
        <w:rPr>
          <w:sz w:val="24"/>
          <w:szCs w:val="24"/>
        </w:rPr>
        <w:t xml:space="preserve"> года, льгот по нормативно-правовым актам Калевальского городского поселения за 202</w:t>
      </w:r>
      <w:r w:rsidR="00684E55" w:rsidRPr="002166AB">
        <w:rPr>
          <w:sz w:val="24"/>
          <w:szCs w:val="24"/>
        </w:rPr>
        <w:t>2</w:t>
      </w:r>
      <w:r w:rsidRPr="002166AB">
        <w:rPr>
          <w:sz w:val="24"/>
          <w:szCs w:val="24"/>
        </w:rPr>
        <w:t xml:space="preserve"> год предоставлено</w:t>
      </w:r>
      <w:r w:rsidR="00046AEB" w:rsidRPr="002166AB">
        <w:rPr>
          <w:sz w:val="24"/>
          <w:szCs w:val="24"/>
        </w:rPr>
        <w:t xml:space="preserve"> </w:t>
      </w:r>
      <w:r w:rsidR="00684E55" w:rsidRPr="002166AB">
        <w:rPr>
          <w:sz w:val="24"/>
          <w:szCs w:val="24"/>
        </w:rPr>
        <w:t>18</w:t>
      </w:r>
      <w:r w:rsidR="00046AEB" w:rsidRPr="002166AB">
        <w:rPr>
          <w:sz w:val="24"/>
          <w:szCs w:val="24"/>
        </w:rPr>
        <w:t xml:space="preserve"> многодетным семьям</w:t>
      </w:r>
      <w:r w:rsidRPr="002166AB">
        <w:rPr>
          <w:sz w:val="24"/>
          <w:szCs w:val="24"/>
        </w:rPr>
        <w:t>.</w:t>
      </w:r>
    </w:p>
    <w:p w14:paraId="5C41DF06" w14:textId="065BC87F" w:rsidR="00046AEB" w:rsidRPr="002166AB" w:rsidRDefault="00046AEB" w:rsidP="00894BE6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>Резиденты Арктической зоны не воспользовались льготой</w:t>
      </w:r>
      <w:r w:rsidRPr="002166AB">
        <w:rPr>
          <w:iCs/>
          <w:sz w:val="24"/>
          <w:szCs w:val="24"/>
        </w:rPr>
        <w:t xml:space="preserve"> по причине отсутствия в 202</w:t>
      </w:r>
      <w:r w:rsidR="002166AB" w:rsidRPr="002166AB">
        <w:rPr>
          <w:iCs/>
          <w:sz w:val="24"/>
          <w:szCs w:val="24"/>
        </w:rPr>
        <w:t>2</w:t>
      </w:r>
      <w:r w:rsidRPr="002166AB">
        <w:rPr>
          <w:iCs/>
          <w:sz w:val="24"/>
          <w:szCs w:val="24"/>
        </w:rPr>
        <w:t xml:space="preserve"> году земельных участков в собственности резидентов Арктической зоны. В настоящее время по ИП </w:t>
      </w:r>
      <w:proofErr w:type="spellStart"/>
      <w:r w:rsidRPr="002166AB">
        <w:rPr>
          <w:iCs/>
          <w:sz w:val="24"/>
          <w:szCs w:val="24"/>
        </w:rPr>
        <w:t>Тимонен</w:t>
      </w:r>
      <w:proofErr w:type="spellEnd"/>
      <w:r w:rsidRPr="002166AB">
        <w:rPr>
          <w:iCs/>
          <w:sz w:val="24"/>
          <w:szCs w:val="24"/>
        </w:rPr>
        <w:t xml:space="preserve"> А.А. и ИП Романцов Ф.А. ведутся работы по оформлению документов земельных участков в собственность.</w:t>
      </w:r>
    </w:p>
    <w:p w14:paraId="25AFEC9C" w14:textId="77777777" w:rsidR="002E5E29" w:rsidRPr="002166AB" w:rsidRDefault="002E5E29" w:rsidP="002E5E29">
      <w:pPr>
        <w:widowControl w:val="0"/>
        <w:autoSpaceDE w:val="0"/>
        <w:ind w:firstLine="709"/>
        <w:jc w:val="both"/>
        <w:rPr>
          <w:sz w:val="24"/>
          <w:szCs w:val="24"/>
        </w:rPr>
      </w:pPr>
      <w:r w:rsidRPr="002166AB">
        <w:rPr>
          <w:sz w:val="24"/>
          <w:szCs w:val="24"/>
        </w:rPr>
        <w:t>Льготы носят заявительный характер, с заявлением о предоставлении льготы налогоплательщики в налоговый орган не обращались. Все льготы были не востребованы</w:t>
      </w:r>
      <w:r w:rsidRPr="002166AB">
        <w:rPr>
          <w:bCs/>
          <w:sz w:val="24"/>
          <w:szCs w:val="24"/>
          <w:lang w:eastAsia="en-US"/>
        </w:rPr>
        <w:t xml:space="preserve"> </w:t>
      </w:r>
    </w:p>
    <w:p w14:paraId="6914ED38" w14:textId="77777777" w:rsidR="00B420E3" w:rsidRPr="002166AB" w:rsidRDefault="00043534" w:rsidP="00554392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4"/>
          <w:szCs w:val="24"/>
        </w:rPr>
      </w:pPr>
      <w:r w:rsidRPr="002166AB">
        <w:rPr>
          <w:sz w:val="24"/>
          <w:szCs w:val="24"/>
        </w:rPr>
        <w:t xml:space="preserve">Установленные </w:t>
      </w:r>
      <w:r w:rsidR="00F0740C" w:rsidRPr="002166AB">
        <w:rPr>
          <w:sz w:val="24"/>
          <w:szCs w:val="24"/>
        </w:rPr>
        <w:t>2</w:t>
      </w:r>
      <w:r w:rsidRPr="002166AB">
        <w:rPr>
          <w:sz w:val="24"/>
          <w:szCs w:val="24"/>
        </w:rPr>
        <w:t xml:space="preserve"> налоговых расход</w:t>
      </w:r>
      <w:r w:rsidR="00F0740C" w:rsidRPr="002166AB">
        <w:rPr>
          <w:sz w:val="24"/>
          <w:szCs w:val="24"/>
        </w:rPr>
        <w:t>а</w:t>
      </w:r>
      <w:r w:rsidRPr="002166AB">
        <w:rPr>
          <w:sz w:val="24"/>
          <w:szCs w:val="24"/>
        </w:rPr>
        <w:t xml:space="preserve"> направлены на достижение целей </w:t>
      </w:r>
      <w:r w:rsidR="00F0740C" w:rsidRPr="002166AB">
        <w:rPr>
          <w:sz w:val="24"/>
          <w:szCs w:val="24"/>
        </w:rPr>
        <w:t>одной государственной программы и Послания Президента</w:t>
      </w:r>
      <w:r w:rsidR="00C739BE" w:rsidRPr="002166AB">
        <w:rPr>
          <w:sz w:val="24"/>
          <w:szCs w:val="24"/>
        </w:rPr>
        <w:t xml:space="preserve"> РФ к </w:t>
      </w:r>
      <w:r w:rsidR="00F0740C" w:rsidRPr="002166AB">
        <w:rPr>
          <w:sz w:val="24"/>
          <w:szCs w:val="24"/>
        </w:rPr>
        <w:t>Федеральному собранию.</w:t>
      </w:r>
      <w:r w:rsidRPr="002166AB">
        <w:rPr>
          <w:sz w:val="24"/>
          <w:szCs w:val="24"/>
        </w:rPr>
        <w:t xml:space="preserve"> </w:t>
      </w:r>
    </w:p>
    <w:p w14:paraId="7D2E8B03" w14:textId="731615C9" w:rsidR="00554392" w:rsidRDefault="00270BB5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Налоговые расходы, носящие социальный и стимулирующий характер, направлены на поддержку отдельных категорий налогоплательщиков, отвечают общественным интересам, способствуют решению задач социально-экономической политики Калевальского городского поселения по повышению уровня и качества жизни льготной категории граждан, а также поддержки предпринимательской деятельности, являются востребованными, целесообразными, не оказывают отрицательного влияния на экономической развитие поселения, их действие в 2022 году признано эффективным и целесообразно сохранить на дальнейший период.</w:t>
      </w:r>
    </w:p>
    <w:p w14:paraId="21B24EA0" w14:textId="77777777" w:rsidR="00430B96" w:rsidRDefault="00430B96" w:rsidP="00043534">
      <w:pPr>
        <w:widowControl w:val="0"/>
        <w:tabs>
          <w:tab w:val="left" w:pos="1276"/>
        </w:tabs>
        <w:autoSpaceDE w:val="0"/>
        <w:ind w:firstLine="709"/>
        <w:contextualSpacing/>
        <w:jc w:val="both"/>
        <w:rPr>
          <w:sz w:val="24"/>
          <w:szCs w:val="24"/>
        </w:rPr>
      </w:pPr>
    </w:p>
    <w:p w14:paraId="782B1A6F" w14:textId="3916CEC9" w:rsidR="00430B96" w:rsidRPr="00430B96" w:rsidRDefault="00430B96" w:rsidP="00430B96">
      <w:pPr>
        <w:widowControl w:val="0"/>
        <w:tabs>
          <w:tab w:val="left" w:pos="1276"/>
        </w:tabs>
        <w:autoSpaceDE w:val="0"/>
        <w:contextualSpacing/>
        <w:jc w:val="both"/>
      </w:pPr>
      <w:r w:rsidRPr="00430B96">
        <w:t>Исполнитель: ведущий специалист финансового управления</w:t>
      </w:r>
    </w:p>
    <w:p w14:paraId="2D9FBF89" w14:textId="3286CB1E" w:rsidR="00430B96" w:rsidRPr="00430B96" w:rsidRDefault="00430B96" w:rsidP="00430B96">
      <w:pPr>
        <w:widowControl w:val="0"/>
        <w:tabs>
          <w:tab w:val="left" w:pos="1276"/>
        </w:tabs>
        <w:autoSpaceDE w:val="0"/>
        <w:contextualSpacing/>
        <w:jc w:val="both"/>
      </w:pPr>
      <w:proofErr w:type="spellStart"/>
      <w:r w:rsidRPr="00430B96">
        <w:t>Рожанская</w:t>
      </w:r>
      <w:proofErr w:type="spellEnd"/>
      <w:r w:rsidRPr="00430B96">
        <w:t xml:space="preserve"> А.В.</w:t>
      </w:r>
    </w:p>
    <w:p w14:paraId="56E27C04" w14:textId="75D2C970" w:rsidR="00430B96" w:rsidRPr="00430B96" w:rsidRDefault="00430B96" w:rsidP="00430B96">
      <w:pPr>
        <w:widowControl w:val="0"/>
        <w:tabs>
          <w:tab w:val="left" w:pos="1276"/>
        </w:tabs>
        <w:autoSpaceDE w:val="0"/>
        <w:contextualSpacing/>
        <w:jc w:val="both"/>
      </w:pPr>
      <w:r w:rsidRPr="00430B96">
        <w:t>8 (81454) 4-13-32</w:t>
      </w:r>
    </w:p>
    <w:sectPr w:rsidR="00430B96" w:rsidRPr="00430B96" w:rsidSect="00453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4026"/>
    <w:multiLevelType w:val="singleLevel"/>
    <w:tmpl w:val="7256BEC4"/>
    <w:lvl w:ilvl="0">
      <w:start w:val="1"/>
      <w:numFmt w:val="decimal"/>
      <w:lvlText w:val="%1)"/>
      <w:lvlJc w:val="left"/>
      <w:pPr>
        <w:tabs>
          <w:tab w:val="num" w:pos="1230"/>
        </w:tabs>
        <w:ind w:left="1230" w:hanging="510"/>
      </w:pPr>
      <w:rPr>
        <w:rFonts w:hint="default"/>
      </w:rPr>
    </w:lvl>
  </w:abstractNum>
  <w:abstractNum w:abstractNumId="1" w15:restartNumberingAfterBreak="0">
    <w:nsid w:val="43722B6A"/>
    <w:multiLevelType w:val="hybridMultilevel"/>
    <w:tmpl w:val="91D2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405313">
    <w:abstractNumId w:val="0"/>
  </w:num>
  <w:num w:numId="2" w16cid:durableId="164450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34"/>
    <w:rsid w:val="00014F0E"/>
    <w:rsid w:val="00043534"/>
    <w:rsid w:val="00046AEB"/>
    <w:rsid w:val="00061B85"/>
    <w:rsid w:val="00072817"/>
    <w:rsid w:val="000777CF"/>
    <w:rsid w:val="00103CCF"/>
    <w:rsid w:val="00127201"/>
    <w:rsid w:val="00137BF4"/>
    <w:rsid w:val="0018348B"/>
    <w:rsid w:val="00192E03"/>
    <w:rsid w:val="0019785F"/>
    <w:rsid w:val="001D3CFC"/>
    <w:rsid w:val="002166AB"/>
    <w:rsid w:val="00255571"/>
    <w:rsid w:val="00270BB5"/>
    <w:rsid w:val="002764AE"/>
    <w:rsid w:val="002A1219"/>
    <w:rsid w:val="002B3E25"/>
    <w:rsid w:val="002E5E29"/>
    <w:rsid w:val="00301912"/>
    <w:rsid w:val="003118D1"/>
    <w:rsid w:val="003357FA"/>
    <w:rsid w:val="003432E7"/>
    <w:rsid w:val="003A1F2C"/>
    <w:rsid w:val="003C0C36"/>
    <w:rsid w:val="003C7450"/>
    <w:rsid w:val="0040642A"/>
    <w:rsid w:val="00412566"/>
    <w:rsid w:val="004154D6"/>
    <w:rsid w:val="00430B96"/>
    <w:rsid w:val="0044047D"/>
    <w:rsid w:val="00453F51"/>
    <w:rsid w:val="00486EDA"/>
    <w:rsid w:val="00492A8E"/>
    <w:rsid w:val="00521FB7"/>
    <w:rsid w:val="00522FF8"/>
    <w:rsid w:val="005230B1"/>
    <w:rsid w:val="00542FE3"/>
    <w:rsid w:val="00554392"/>
    <w:rsid w:val="0056709D"/>
    <w:rsid w:val="00594F47"/>
    <w:rsid w:val="005C75B9"/>
    <w:rsid w:val="005D41A6"/>
    <w:rsid w:val="005E3C75"/>
    <w:rsid w:val="005F2B40"/>
    <w:rsid w:val="0061181E"/>
    <w:rsid w:val="00631439"/>
    <w:rsid w:val="006605C7"/>
    <w:rsid w:val="00671DC4"/>
    <w:rsid w:val="0068133F"/>
    <w:rsid w:val="00684E55"/>
    <w:rsid w:val="00730186"/>
    <w:rsid w:val="007916C4"/>
    <w:rsid w:val="00794DBC"/>
    <w:rsid w:val="007C24F3"/>
    <w:rsid w:val="007F4A3A"/>
    <w:rsid w:val="00801CE4"/>
    <w:rsid w:val="00806E19"/>
    <w:rsid w:val="008137EE"/>
    <w:rsid w:val="008236BC"/>
    <w:rsid w:val="00831E54"/>
    <w:rsid w:val="00851451"/>
    <w:rsid w:val="00892E3B"/>
    <w:rsid w:val="00894BE6"/>
    <w:rsid w:val="008A07CF"/>
    <w:rsid w:val="008B2FAF"/>
    <w:rsid w:val="008E2AC0"/>
    <w:rsid w:val="008F795D"/>
    <w:rsid w:val="00910268"/>
    <w:rsid w:val="00934789"/>
    <w:rsid w:val="00955AB4"/>
    <w:rsid w:val="00996731"/>
    <w:rsid w:val="009F611D"/>
    <w:rsid w:val="00A05A45"/>
    <w:rsid w:val="00A10667"/>
    <w:rsid w:val="00A700F9"/>
    <w:rsid w:val="00A7109C"/>
    <w:rsid w:val="00AB5FE9"/>
    <w:rsid w:val="00AF63EC"/>
    <w:rsid w:val="00B10A79"/>
    <w:rsid w:val="00B232D7"/>
    <w:rsid w:val="00B2428E"/>
    <w:rsid w:val="00B420E3"/>
    <w:rsid w:val="00B65ACF"/>
    <w:rsid w:val="00BA20DA"/>
    <w:rsid w:val="00BA4CAE"/>
    <w:rsid w:val="00BD64D0"/>
    <w:rsid w:val="00C739BE"/>
    <w:rsid w:val="00C96875"/>
    <w:rsid w:val="00CA73B2"/>
    <w:rsid w:val="00CD38EE"/>
    <w:rsid w:val="00CF0844"/>
    <w:rsid w:val="00D4786A"/>
    <w:rsid w:val="00D658B8"/>
    <w:rsid w:val="00D81E4D"/>
    <w:rsid w:val="00D84400"/>
    <w:rsid w:val="00D91A9E"/>
    <w:rsid w:val="00DD56DD"/>
    <w:rsid w:val="00E1602C"/>
    <w:rsid w:val="00E40E95"/>
    <w:rsid w:val="00E87615"/>
    <w:rsid w:val="00E9628A"/>
    <w:rsid w:val="00EB674D"/>
    <w:rsid w:val="00ED05EC"/>
    <w:rsid w:val="00EE43F3"/>
    <w:rsid w:val="00F0740C"/>
    <w:rsid w:val="00F223E9"/>
    <w:rsid w:val="00FB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F7F5"/>
  <w15:docId w15:val="{2CE0381E-A94F-4ADE-A988-D26D96DC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5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95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92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79841-ECD3-4FFD-88E5-5EA019A4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miloserdova</dc:creator>
  <cp:lastModifiedBy>Пользователь</cp:lastModifiedBy>
  <cp:revision>9</cp:revision>
  <cp:lastPrinted>2024-05-27T07:32:00Z</cp:lastPrinted>
  <dcterms:created xsi:type="dcterms:W3CDTF">2024-05-02T14:09:00Z</dcterms:created>
  <dcterms:modified xsi:type="dcterms:W3CDTF">2024-05-27T07:35:00Z</dcterms:modified>
</cp:coreProperties>
</file>