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C7ED3" w14:textId="77777777" w:rsidR="00043534" w:rsidRPr="00435CE0" w:rsidRDefault="00043534" w:rsidP="00043534">
      <w:pPr>
        <w:widowControl w:val="0"/>
        <w:jc w:val="center"/>
        <w:rPr>
          <w:b/>
          <w:bCs/>
          <w:sz w:val="24"/>
          <w:szCs w:val="24"/>
        </w:rPr>
      </w:pPr>
      <w:r w:rsidRPr="00435CE0">
        <w:rPr>
          <w:b/>
          <w:bCs/>
          <w:sz w:val="24"/>
          <w:szCs w:val="24"/>
        </w:rPr>
        <w:t>Аналитическая записка</w:t>
      </w:r>
    </w:p>
    <w:p w14:paraId="30FA1E20" w14:textId="77777777" w:rsidR="004154D6" w:rsidRPr="00435CE0" w:rsidRDefault="004154D6" w:rsidP="00043534">
      <w:pPr>
        <w:widowControl w:val="0"/>
        <w:jc w:val="center"/>
        <w:rPr>
          <w:b/>
          <w:bCs/>
          <w:sz w:val="24"/>
          <w:szCs w:val="24"/>
        </w:rPr>
      </w:pPr>
      <w:r w:rsidRPr="00435CE0">
        <w:rPr>
          <w:b/>
          <w:bCs/>
          <w:sz w:val="24"/>
          <w:szCs w:val="24"/>
        </w:rPr>
        <w:t xml:space="preserve">     </w:t>
      </w:r>
      <w:r w:rsidR="00305CE9" w:rsidRPr="00435CE0">
        <w:rPr>
          <w:b/>
          <w:bCs/>
          <w:sz w:val="24"/>
          <w:szCs w:val="24"/>
        </w:rPr>
        <w:t xml:space="preserve">        </w:t>
      </w:r>
      <w:r w:rsidR="00043534" w:rsidRPr="00435CE0">
        <w:rPr>
          <w:b/>
          <w:bCs/>
          <w:sz w:val="24"/>
          <w:szCs w:val="24"/>
        </w:rPr>
        <w:t>о результатах оценки эффективности предоставленных налоговых</w:t>
      </w:r>
    </w:p>
    <w:p w14:paraId="06627151" w14:textId="29C54C8A" w:rsidR="00043534" w:rsidRPr="00435CE0" w:rsidRDefault="00043534" w:rsidP="00043534">
      <w:pPr>
        <w:widowControl w:val="0"/>
        <w:jc w:val="center"/>
        <w:rPr>
          <w:b/>
          <w:bCs/>
          <w:sz w:val="24"/>
          <w:szCs w:val="24"/>
        </w:rPr>
      </w:pPr>
      <w:r w:rsidRPr="00435CE0">
        <w:rPr>
          <w:b/>
          <w:bCs/>
          <w:sz w:val="24"/>
          <w:szCs w:val="24"/>
        </w:rPr>
        <w:t xml:space="preserve"> расходов </w:t>
      </w:r>
      <w:r w:rsidR="004154D6" w:rsidRPr="00435CE0">
        <w:rPr>
          <w:b/>
          <w:bCs/>
          <w:sz w:val="24"/>
          <w:szCs w:val="24"/>
        </w:rPr>
        <w:t>МО «</w:t>
      </w:r>
      <w:r w:rsidR="00305CE9" w:rsidRPr="00435CE0">
        <w:rPr>
          <w:b/>
          <w:bCs/>
          <w:sz w:val="24"/>
          <w:szCs w:val="24"/>
        </w:rPr>
        <w:t xml:space="preserve">Боровское сельское </w:t>
      </w:r>
      <w:r w:rsidR="004154D6" w:rsidRPr="00435CE0">
        <w:rPr>
          <w:b/>
          <w:bCs/>
          <w:sz w:val="24"/>
          <w:szCs w:val="24"/>
        </w:rPr>
        <w:t>поселение»</w:t>
      </w:r>
      <w:r w:rsidRPr="00435CE0">
        <w:rPr>
          <w:b/>
          <w:bCs/>
          <w:sz w:val="24"/>
          <w:szCs w:val="24"/>
        </w:rPr>
        <w:t xml:space="preserve"> за 202</w:t>
      </w:r>
      <w:r w:rsidR="00435CE0">
        <w:rPr>
          <w:b/>
          <w:bCs/>
          <w:sz w:val="24"/>
          <w:szCs w:val="24"/>
        </w:rPr>
        <w:t>2</w:t>
      </w:r>
      <w:r w:rsidRPr="00435CE0">
        <w:rPr>
          <w:b/>
          <w:bCs/>
          <w:sz w:val="24"/>
          <w:szCs w:val="24"/>
        </w:rPr>
        <w:t xml:space="preserve"> год</w:t>
      </w:r>
    </w:p>
    <w:p w14:paraId="09A1F30A" w14:textId="77777777" w:rsidR="003118D1" w:rsidRPr="00435CE0" w:rsidRDefault="003118D1" w:rsidP="00043534">
      <w:pPr>
        <w:widowControl w:val="0"/>
        <w:jc w:val="center"/>
        <w:rPr>
          <w:b/>
          <w:bCs/>
          <w:sz w:val="24"/>
          <w:szCs w:val="24"/>
        </w:rPr>
      </w:pPr>
    </w:p>
    <w:p w14:paraId="24F58C78" w14:textId="2684F925" w:rsidR="003118D1" w:rsidRPr="003D1251" w:rsidRDefault="000777CF" w:rsidP="003D1251">
      <w:pPr>
        <w:widowControl w:val="0"/>
        <w:jc w:val="right"/>
        <w:rPr>
          <w:sz w:val="24"/>
          <w:szCs w:val="24"/>
        </w:rPr>
      </w:pPr>
      <w:r w:rsidRPr="003D1251">
        <w:rPr>
          <w:sz w:val="24"/>
          <w:szCs w:val="24"/>
        </w:rPr>
        <w:t xml:space="preserve">                                                               от </w:t>
      </w:r>
      <w:r w:rsidR="00FF344C" w:rsidRPr="003D1251">
        <w:rPr>
          <w:sz w:val="24"/>
          <w:szCs w:val="24"/>
        </w:rPr>
        <w:t>2</w:t>
      </w:r>
      <w:r w:rsidR="003D1251">
        <w:rPr>
          <w:sz w:val="24"/>
          <w:szCs w:val="24"/>
        </w:rPr>
        <w:t>0</w:t>
      </w:r>
      <w:r w:rsidRPr="003D1251">
        <w:rPr>
          <w:sz w:val="24"/>
          <w:szCs w:val="24"/>
        </w:rPr>
        <w:t>.05.202</w:t>
      </w:r>
      <w:r w:rsidR="003D1251">
        <w:rPr>
          <w:sz w:val="24"/>
          <w:szCs w:val="24"/>
        </w:rPr>
        <w:t>4</w:t>
      </w:r>
      <w:r w:rsidRPr="003D1251">
        <w:rPr>
          <w:sz w:val="24"/>
          <w:szCs w:val="24"/>
        </w:rPr>
        <w:t xml:space="preserve"> года</w:t>
      </w:r>
    </w:p>
    <w:p w14:paraId="7B1A9628" w14:textId="77777777" w:rsidR="00043534" w:rsidRPr="003D1251" w:rsidRDefault="00043534" w:rsidP="00043534">
      <w:pPr>
        <w:widowControl w:val="0"/>
        <w:jc w:val="center"/>
        <w:rPr>
          <w:b/>
          <w:sz w:val="24"/>
          <w:szCs w:val="24"/>
        </w:rPr>
      </w:pPr>
    </w:p>
    <w:p w14:paraId="45FF7012" w14:textId="6160AE31" w:rsidR="00305CE9" w:rsidRPr="003D1251" w:rsidRDefault="00305CE9" w:rsidP="003D1251">
      <w:pPr>
        <w:jc w:val="both"/>
        <w:rPr>
          <w:sz w:val="24"/>
          <w:szCs w:val="24"/>
          <w:lang w:eastAsia="ru-RU"/>
        </w:rPr>
      </w:pPr>
      <w:r w:rsidRPr="003D1251">
        <w:rPr>
          <w:sz w:val="24"/>
          <w:szCs w:val="24"/>
        </w:rPr>
        <w:t xml:space="preserve">      </w:t>
      </w:r>
      <w:r w:rsidRPr="003D1251">
        <w:rPr>
          <w:sz w:val="24"/>
          <w:szCs w:val="24"/>
          <w:lang w:eastAsia="ru-RU"/>
        </w:rPr>
        <w:t xml:space="preserve">Проведение оценки эффективности предоставляемых </w:t>
      </w:r>
      <w:r w:rsidR="00382BE6" w:rsidRPr="003D1251">
        <w:rPr>
          <w:sz w:val="24"/>
          <w:szCs w:val="24"/>
          <w:lang w:eastAsia="ru-RU"/>
        </w:rPr>
        <w:t>налоговых расходов</w:t>
      </w:r>
      <w:r w:rsidRPr="003D1251">
        <w:rPr>
          <w:sz w:val="24"/>
          <w:szCs w:val="24"/>
          <w:lang w:eastAsia="ru-RU"/>
        </w:rPr>
        <w:t xml:space="preserve"> проводится в целях мониторинга результатов действия налоговых льгот, а также подготовки предложений о досрочном прекращении </w:t>
      </w:r>
      <w:r w:rsidR="00382BE6" w:rsidRPr="003D1251">
        <w:rPr>
          <w:sz w:val="24"/>
          <w:szCs w:val="24"/>
          <w:lang w:eastAsia="ru-RU"/>
        </w:rPr>
        <w:t xml:space="preserve">их </w:t>
      </w:r>
      <w:r w:rsidRPr="003D1251">
        <w:rPr>
          <w:sz w:val="24"/>
          <w:szCs w:val="24"/>
          <w:lang w:eastAsia="ru-RU"/>
        </w:rPr>
        <w:t xml:space="preserve">действия или пролонгации. </w:t>
      </w:r>
    </w:p>
    <w:p w14:paraId="737B3FF9" w14:textId="6533075F" w:rsidR="00305CE9" w:rsidRPr="003D1251" w:rsidRDefault="00305CE9" w:rsidP="003D1251">
      <w:pPr>
        <w:jc w:val="both"/>
        <w:rPr>
          <w:sz w:val="24"/>
          <w:szCs w:val="24"/>
          <w:lang w:eastAsia="ru-RU"/>
        </w:rPr>
      </w:pPr>
      <w:r w:rsidRPr="003D1251">
        <w:rPr>
          <w:sz w:val="24"/>
          <w:szCs w:val="24"/>
        </w:rPr>
        <w:t xml:space="preserve">      </w:t>
      </w:r>
      <w:r w:rsidR="00043534" w:rsidRPr="003D1251">
        <w:rPr>
          <w:sz w:val="24"/>
          <w:szCs w:val="24"/>
        </w:rPr>
        <w:t xml:space="preserve">Оценка эффективности предоставленных налоговых расходов </w:t>
      </w:r>
      <w:r w:rsidR="004154D6" w:rsidRPr="003D1251">
        <w:rPr>
          <w:sz w:val="24"/>
          <w:szCs w:val="24"/>
        </w:rPr>
        <w:t xml:space="preserve">по нормативно-правовым актам </w:t>
      </w:r>
      <w:r w:rsidRPr="003D1251">
        <w:rPr>
          <w:sz w:val="24"/>
          <w:szCs w:val="24"/>
        </w:rPr>
        <w:t>Боровского сельского</w:t>
      </w:r>
      <w:r w:rsidR="004154D6" w:rsidRPr="003D1251">
        <w:rPr>
          <w:sz w:val="24"/>
          <w:szCs w:val="24"/>
        </w:rPr>
        <w:t xml:space="preserve"> поселения </w:t>
      </w:r>
      <w:r w:rsidR="00043534" w:rsidRPr="003D1251">
        <w:rPr>
          <w:sz w:val="24"/>
          <w:szCs w:val="24"/>
        </w:rPr>
        <w:t>(далее – налоговые расходы) за 202</w:t>
      </w:r>
      <w:r w:rsidR="003D1251">
        <w:rPr>
          <w:sz w:val="24"/>
          <w:szCs w:val="24"/>
        </w:rPr>
        <w:t>2</w:t>
      </w:r>
      <w:r w:rsidR="00043534" w:rsidRPr="003D1251">
        <w:rPr>
          <w:sz w:val="24"/>
          <w:szCs w:val="24"/>
        </w:rPr>
        <w:t xml:space="preserve"> год проведена в соответствии с порядком, утвержденным постановлением </w:t>
      </w:r>
      <w:r w:rsidR="004154D6" w:rsidRPr="003D1251">
        <w:rPr>
          <w:sz w:val="24"/>
          <w:szCs w:val="24"/>
          <w:lang w:eastAsia="ru-RU"/>
        </w:rPr>
        <w:t>Администрации</w:t>
      </w:r>
      <w:r w:rsidRPr="003D1251">
        <w:rPr>
          <w:sz w:val="24"/>
          <w:szCs w:val="24"/>
          <w:lang w:eastAsia="ru-RU"/>
        </w:rPr>
        <w:t xml:space="preserve">   Боровского сельского поселения от 28.12.2017 г.  № 66 «Об утверждении типового порядка и типовой методики оценки эффективности предоставленных и планируемых к представлению налоговых льгот и ставок по местным налогам».       </w:t>
      </w:r>
    </w:p>
    <w:p w14:paraId="5A5220B4" w14:textId="54DBF845" w:rsidR="00305CE9" w:rsidRPr="003D1251" w:rsidRDefault="00305CE9" w:rsidP="003D1251">
      <w:pPr>
        <w:jc w:val="both"/>
        <w:rPr>
          <w:sz w:val="24"/>
          <w:szCs w:val="24"/>
          <w:lang w:eastAsia="ru-RU"/>
        </w:rPr>
      </w:pPr>
      <w:r w:rsidRPr="003D1251">
        <w:rPr>
          <w:sz w:val="24"/>
          <w:szCs w:val="24"/>
          <w:lang w:eastAsia="ru-RU"/>
        </w:rPr>
        <w:t xml:space="preserve">         Оценка эффективности налоговых </w:t>
      </w:r>
      <w:r w:rsidR="00382BE6" w:rsidRPr="003D1251">
        <w:rPr>
          <w:sz w:val="24"/>
          <w:szCs w:val="24"/>
          <w:lang w:eastAsia="ru-RU"/>
        </w:rPr>
        <w:t>расходов</w:t>
      </w:r>
      <w:r w:rsidRPr="003D1251">
        <w:rPr>
          <w:sz w:val="24"/>
          <w:szCs w:val="24"/>
          <w:lang w:eastAsia="ru-RU"/>
        </w:rPr>
        <w:t xml:space="preserve"> проведена в отношении земельного налога и налога на имущество физических лиц. </w:t>
      </w:r>
      <w:r w:rsidRPr="003D1251">
        <w:rPr>
          <w:sz w:val="24"/>
          <w:szCs w:val="24"/>
          <w:lang w:eastAsia="ru-RU"/>
        </w:rPr>
        <w:br/>
        <w:t xml:space="preserve">    Для анализа эффективности налоговых </w:t>
      </w:r>
      <w:r w:rsidR="00382BE6" w:rsidRPr="003D1251">
        <w:rPr>
          <w:sz w:val="24"/>
          <w:szCs w:val="24"/>
          <w:lang w:eastAsia="ru-RU"/>
        </w:rPr>
        <w:t>расходов</w:t>
      </w:r>
      <w:r w:rsidRPr="003D1251">
        <w:rPr>
          <w:sz w:val="24"/>
          <w:szCs w:val="24"/>
          <w:lang w:eastAsia="ru-RU"/>
        </w:rPr>
        <w:t xml:space="preserve">  использовались данные о налоговой базе и структуре начислений по земельному налогу и налогу на имущество </w:t>
      </w:r>
      <w:r w:rsidR="00382BE6" w:rsidRPr="003D1251">
        <w:rPr>
          <w:sz w:val="24"/>
          <w:szCs w:val="24"/>
          <w:lang w:eastAsia="ru-RU"/>
        </w:rPr>
        <w:t xml:space="preserve">физических лиц </w:t>
      </w:r>
      <w:r w:rsidRPr="003D1251">
        <w:rPr>
          <w:sz w:val="24"/>
          <w:szCs w:val="24"/>
          <w:lang w:eastAsia="ru-RU"/>
        </w:rPr>
        <w:t>формы 5-МН за 202</w:t>
      </w:r>
      <w:r w:rsidR="003D1251">
        <w:rPr>
          <w:sz w:val="24"/>
          <w:szCs w:val="24"/>
          <w:lang w:eastAsia="ru-RU"/>
        </w:rPr>
        <w:t>2</w:t>
      </w:r>
      <w:r w:rsidRPr="003D1251">
        <w:rPr>
          <w:sz w:val="24"/>
          <w:szCs w:val="24"/>
          <w:lang w:eastAsia="ru-RU"/>
        </w:rPr>
        <w:t xml:space="preserve"> год, размещённые </w:t>
      </w:r>
      <w:r w:rsidR="003D1251">
        <w:rPr>
          <w:sz w:val="24"/>
          <w:szCs w:val="24"/>
          <w:lang w:eastAsia="ru-RU"/>
        </w:rPr>
        <w:t>19</w:t>
      </w:r>
      <w:r w:rsidRPr="003D1251">
        <w:rPr>
          <w:sz w:val="24"/>
          <w:szCs w:val="24"/>
          <w:lang w:eastAsia="ru-RU"/>
        </w:rPr>
        <w:t>.07.202</w:t>
      </w:r>
      <w:r w:rsidR="003D1251">
        <w:rPr>
          <w:sz w:val="24"/>
          <w:szCs w:val="24"/>
          <w:lang w:eastAsia="ru-RU"/>
        </w:rPr>
        <w:t>3</w:t>
      </w:r>
      <w:r w:rsidRPr="003D1251">
        <w:rPr>
          <w:sz w:val="24"/>
          <w:szCs w:val="24"/>
          <w:lang w:eastAsia="ru-RU"/>
        </w:rPr>
        <w:t xml:space="preserve"> года на официальном сайте Управления Федеральной налоговой службы Республики Карелия</w:t>
      </w:r>
      <w:r w:rsidR="00E36F0E" w:rsidRPr="003D1251">
        <w:rPr>
          <w:sz w:val="24"/>
          <w:szCs w:val="24"/>
          <w:lang w:eastAsia="ru-RU"/>
        </w:rPr>
        <w:t>,</w:t>
      </w:r>
      <w:r w:rsidR="00382BE6" w:rsidRPr="003D1251">
        <w:rPr>
          <w:sz w:val="24"/>
          <w:szCs w:val="24"/>
          <w:lang w:eastAsia="ru-RU"/>
        </w:rPr>
        <w:t xml:space="preserve"> </w:t>
      </w:r>
      <w:r w:rsidR="00E36F0E" w:rsidRPr="003D1251">
        <w:rPr>
          <w:sz w:val="24"/>
          <w:szCs w:val="24"/>
          <w:lang w:eastAsia="ru-RU"/>
        </w:rPr>
        <w:t xml:space="preserve"> </w:t>
      </w:r>
      <w:r w:rsidRPr="003D1251">
        <w:rPr>
          <w:sz w:val="24"/>
          <w:szCs w:val="24"/>
          <w:lang w:eastAsia="ru-RU"/>
        </w:rPr>
        <w:t>форм</w:t>
      </w:r>
      <w:r w:rsidR="00E36F0E" w:rsidRPr="003D1251">
        <w:rPr>
          <w:sz w:val="24"/>
          <w:szCs w:val="24"/>
          <w:lang w:eastAsia="ru-RU"/>
        </w:rPr>
        <w:t xml:space="preserve">а </w:t>
      </w:r>
      <w:r w:rsidR="003D1251">
        <w:rPr>
          <w:sz w:val="24"/>
          <w:szCs w:val="24"/>
          <w:lang w:eastAsia="ru-RU"/>
        </w:rPr>
        <w:t>0503</w:t>
      </w:r>
      <w:r w:rsidRPr="003D1251">
        <w:rPr>
          <w:sz w:val="24"/>
          <w:szCs w:val="24"/>
          <w:lang w:eastAsia="ru-RU"/>
        </w:rPr>
        <w:t>117  «Отчёт об исполнении бюджета Боровского сельского  поселения за 202</w:t>
      </w:r>
      <w:r w:rsidR="003D1251">
        <w:rPr>
          <w:sz w:val="24"/>
          <w:szCs w:val="24"/>
          <w:lang w:eastAsia="ru-RU"/>
        </w:rPr>
        <w:t>2</w:t>
      </w:r>
      <w:r w:rsidRPr="003D1251">
        <w:rPr>
          <w:sz w:val="24"/>
          <w:szCs w:val="24"/>
          <w:lang w:eastAsia="ru-RU"/>
        </w:rPr>
        <w:t xml:space="preserve"> г</w:t>
      </w:r>
      <w:r w:rsidR="00382BE6" w:rsidRPr="003D1251">
        <w:rPr>
          <w:sz w:val="24"/>
          <w:szCs w:val="24"/>
          <w:lang w:eastAsia="ru-RU"/>
        </w:rPr>
        <w:t>од</w:t>
      </w:r>
      <w:r w:rsidRPr="003D1251">
        <w:rPr>
          <w:sz w:val="24"/>
          <w:szCs w:val="24"/>
          <w:lang w:eastAsia="ru-RU"/>
        </w:rPr>
        <w:t>»</w:t>
      </w:r>
      <w:r w:rsidR="00382BE6" w:rsidRPr="003D1251">
        <w:rPr>
          <w:sz w:val="24"/>
          <w:szCs w:val="24"/>
          <w:lang w:eastAsia="ru-RU"/>
        </w:rPr>
        <w:t>.</w:t>
      </w:r>
    </w:p>
    <w:p w14:paraId="1BBD6CF0" w14:textId="77777777" w:rsidR="00043534" w:rsidRPr="003D1251" w:rsidRDefault="00043534" w:rsidP="003D1251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3D1251">
        <w:rPr>
          <w:sz w:val="24"/>
          <w:szCs w:val="24"/>
        </w:rPr>
        <w:t xml:space="preserve">В ходе проведения оценки эффективности налоговых расходов осуществлялась оценка целесообразности, т.е. оценивалась востребованность налоговых расходов, соответствие целям, задачам муниципальных программ и (или) целям социально-экономической политики и осуществлялась оценка их результативности. </w:t>
      </w:r>
    </w:p>
    <w:p w14:paraId="4D08FAF8" w14:textId="77777777" w:rsidR="00043534" w:rsidRPr="003D1251" w:rsidRDefault="00043534" w:rsidP="003D1251">
      <w:pPr>
        <w:autoSpaceDE w:val="0"/>
        <w:ind w:firstLine="709"/>
        <w:jc w:val="both"/>
        <w:rPr>
          <w:sz w:val="24"/>
          <w:szCs w:val="24"/>
        </w:rPr>
      </w:pPr>
      <w:r w:rsidRPr="003D1251">
        <w:rPr>
          <w:sz w:val="24"/>
          <w:szCs w:val="24"/>
        </w:rPr>
        <w:t xml:space="preserve">Оценка эффективности предоставленных налоговых расходов проведена кураторами налоговых расходов. </w:t>
      </w:r>
    </w:p>
    <w:p w14:paraId="6C90D661" w14:textId="5A6CFC19" w:rsidR="00BA20DA" w:rsidRPr="003D1251" w:rsidRDefault="00043534" w:rsidP="003D1251">
      <w:pPr>
        <w:widowControl w:val="0"/>
        <w:autoSpaceDE w:val="0"/>
        <w:ind w:firstLine="709"/>
        <w:jc w:val="both"/>
        <w:rPr>
          <w:iCs/>
          <w:spacing w:val="3"/>
          <w:sz w:val="24"/>
          <w:szCs w:val="24"/>
        </w:rPr>
      </w:pPr>
      <w:r w:rsidRPr="003D1251">
        <w:rPr>
          <w:iCs/>
          <w:spacing w:val="3"/>
          <w:sz w:val="24"/>
          <w:szCs w:val="24"/>
        </w:rPr>
        <w:t>За 202</w:t>
      </w:r>
      <w:r w:rsidR="003D1251">
        <w:rPr>
          <w:iCs/>
          <w:spacing w:val="3"/>
          <w:sz w:val="24"/>
          <w:szCs w:val="24"/>
        </w:rPr>
        <w:t>2</w:t>
      </w:r>
      <w:r w:rsidRPr="003D1251">
        <w:rPr>
          <w:iCs/>
          <w:spacing w:val="3"/>
          <w:sz w:val="24"/>
          <w:szCs w:val="24"/>
        </w:rPr>
        <w:t xml:space="preserve"> год общая сумма налоговых расходов составила                         </w:t>
      </w:r>
      <w:r w:rsidR="00BA20DA" w:rsidRPr="003D1251">
        <w:rPr>
          <w:iCs/>
          <w:spacing w:val="3"/>
          <w:sz w:val="24"/>
          <w:szCs w:val="24"/>
        </w:rPr>
        <w:t>0</w:t>
      </w:r>
      <w:r w:rsidRPr="003D1251">
        <w:rPr>
          <w:iCs/>
          <w:spacing w:val="3"/>
          <w:sz w:val="24"/>
          <w:szCs w:val="24"/>
        </w:rPr>
        <w:t>,0 тыс. руб</w:t>
      </w:r>
      <w:r w:rsidR="00BA20DA" w:rsidRPr="003D1251">
        <w:rPr>
          <w:iCs/>
          <w:spacing w:val="3"/>
          <w:sz w:val="24"/>
          <w:szCs w:val="24"/>
        </w:rPr>
        <w:t>. (</w:t>
      </w:r>
      <w:r w:rsidRPr="003D1251">
        <w:rPr>
          <w:iCs/>
          <w:spacing w:val="3"/>
          <w:sz w:val="24"/>
          <w:szCs w:val="24"/>
        </w:rPr>
        <w:t>за 20</w:t>
      </w:r>
      <w:r w:rsidR="00FF344C" w:rsidRPr="003D1251">
        <w:rPr>
          <w:iCs/>
          <w:spacing w:val="3"/>
          <w:sz w:val="24"/>
          <w:szCs w:val="24"/>
        </w:rPr>
        <w:t>2</w:t>
      </w:r>
      <w:r w:rsidR="00C277BB">
        <w:rPr>
          <w:iCs/>
          <w:spacing w:val="3"/>
          <w:sz w:val="24"/>
          <w:szCs w:val="24"/>
        </w:rPr>
        <w:t>1</w:t>
      </w:r>
      <w:r w:rsidRPr="003D1251">
        <w:rPr>
          <w:iCs/>
          <w:spacing w:val="3"/>
          <w:sz w:val="24"/>
          <w:szCs w:val="24"/>
        </w:rPr>
        <w:t xml:space="preserve"> год</w:t>
      </w:r>
      <w:r w:rsidR="00BA20DA" w:rsidRPr="003D1251">
        <w:rPr>
          <w:iCs/>
          <w:spacing w:val="3"/>
          <w:sz w:val="24"/>
          <w:szCs w:val="24"/>
        </w:rPr>
        <w:t xml:space="preserve"> – 0,0 тыс. руб.)</w:t>
      </w:r>
      <w:r w:rsidRPr="003D1251">
        <w:rPr>
          <w:iCs/>
          <w:spacing w:val="3"/>
          <w:sz w:val="24"/>
          <w:szCs w:val="24"/>
        </w:rPr>
        <w:t xml:space="preserve">. </w:t>
      </w:r>
    </w:p>
    <w:p w14:paraId="0B7D42B9" w14:textId="7ADB8D80" w:rsidR="00043534" w:rsidRPr="003D1251" w:rsidRDefault="00043534" w:rsidP="003D1251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3D1251">
        <w:rPr>
          <w:sz w:val="24"/>
          <w:szCs w:val="24"/>
        </w:rPr>
        <w:t>Информация о структуре и динамике налоговых расходов по видам налогов за 20</w:t>
      </w:r>
      <w:r w:rsidR="003D1251">
        <w:rPr>
          <w:sz w:val="24"/>
          <w:szCs w:val="24"/>
        </w:rPr>
        <w:t>20</w:t>
      </w:r>
      <w:r w:rsidRPr="003D1251">
        <w:rPr>
          <w:sz w:val="24"/>
          <w:szCs w:val="24"/>
        </w:rPr>
        <w:t xml:space="preserve"> – 2</w:t>
      </w:r>
      <w:r w:rsidR="00BA20DA" w:rsidRPr="003D1251">
        <w:rPr>
          <w:sz w:val="24"/>
          <w:szCs w:val="24"/>
        </w:rPr>
        <w:t>02</w:t>
      </w:r>
      <w:r w:rsidR="003D1251">
        <w:rPr>
          <w:sz w:val="24"/>
          <w:szCs w:val="24"/>
        </w:rPr>
        <w:t>2</w:t>
      </w:r>
      <w:r w:rsidR="00BA20DA" w:rsidRPr="003D1251">
        <w:rPr>
          <w:sz w:val="24"/>
          <w:szCs w:val="24"/>
        </w:rPr>
        <w:t xml:space="preserve"> годы представлена в таблице</w:t>
      </w:r>
      <w:r w:rsidRPr="003D1251">
        <w:rPr>
          <w:sz w:val="24"/>
          <w:szCs w:val="24"/>
        </w:rPr>
        <w:t>.</w:t>
      </w:r>
    </w:p>
    <w:p w14:paraId="5F7573DE" w14:textId="6BC89C55" w:rsidR="00043534" w:rsidRPr="003D1251" w:rsidRDefault="00043534" w:rsidP="00043534">
      <w:pPr>
        <w:widowControl w:val="0"/>
        <w:autoSpaceDE w:val="0"/>
        <w:ind w:firstLine="709"/>
        <w:jc w:val="center"/>
        <w:rPr>
          <w:sz w:val="24"/>
          <w:szCs w:val="24"/>
        </w:rPr>
      </w:pPr>
      <w:r w:rsidRPr="003D1251">
        <w:rPr>
          <w:sz w:val="24"/>
          <w:szCs w:val="24"/>
        </w:rPr>
        <w:t>Структура и динамика налоговых расходов по видам налогов за 20</w:t>
      </w:r>
      <w:r w:rsidR="003D1251">
        <w:rPr>
          <w:sz w:val="24"/>
          <w:szCs w:val="24"/>
        </w:rPr>
        <w:t>20</w:t>
      </w:r>
      <w:r w:rsidRPr="003D1251">
        <w:rPr>
          <w:sz w:val="24"/>
          <w:szCs w:val="24"/>
        </w:rPr>
        <w:t xml:space="preserve"> – 202</w:t>
      </w:r>
      <w:r w:rsidR="003D1251">
        <w:rPr>
          <w:sz w:val="24"/>
          <w:szCs w:val="24"/>
        </w:rPr>
        <w:t>2</w:t>
      </w:r>
      <w:r w:rsidRPr="003D1251">
        <w:rPr>
          <w:sz w:val="24"/>
          <w:szCs w:val="24"/>
        </w:rPr>
        <w:t xml:space="preserve"> годы</w:t>
      </w:r>
    </w:p>
    <w:tbl>
      <w:tblPr>
        <w:tblW w:w="9835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589"/>
        <w:gridCol w:w="5244"/>
        <w:gridCol w:w="1276"/>
        <w:gridCol w:w="1276"/>
        <w:gridCol w:w="1450"/>
      </w:tblGrid>
      <w:tr w:rsidR="003D1251" w:rsidRPr="003D1251" w14:paraId="4CE75AAB" w14:textId="77777777" w:rsidTr="00C530F8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B027C" w14:textId="77777777" w:rsidR="003D1251" w:rsidRPr="003D1251" w:rsidRDefault="003D1251" w:rsidP="003D1251">
            <w:pPr>
              <w:widowControl w:val="0"/>
              <w:jc w:val="center"/>
              <w:rPr>
                <w:sz w:val="24"/>
                <w:szCs w:val="24"/>
              </w:rPr>
            </w:pPr>
            <w:r w:rsidRPr="003D1251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B2C08" w14:textId="77777777" w:rsidR="003D1251" w:rsidRPr="003D1251" w:rsidRDefault="003D1251" w:rsidP="003D1251">
            <w:pPr>
              <w:widowControl w:val="0"/>
              <w:jc w:val="center"/>
              <w:rPr>
                <w:sz w:val="24"/>
                <w:szCs w:val="24"/>
              </w:rPr>
            </w:pPr>
            <w:r w:rsidRPr="003D1251">
              <w:rPr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518B5" w14:textId="2D9FEAE5" w:rsidR="003D1251" w:rsidRPr="003D1251" w:rsidRDefault="003D1251" w:rsidP="003D1251">
            <w:pPr>
              <w:widowControl w:val="0"/>
              <w:jc w:val="center"/>
              <w:rPr>
                <w:sz w:val="24"/>
                <w:szCs w:val="24"/>
              </w:rPr>
            </w:pPr>
            <w:r w:rsidRPr="003D1251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19D82" w14:textId="700F29AD" w:rsidR="003D1251" w:rsidRPr="003D1251" w:rsidRDefault="003D1251" w:rsidP="003D1251">
            <w:pPr>
              <w:widowControl w:val="0"/>
              <w:jc w:val="center"/>
              <w:rPr>
                <w:sz w:val="24"/>
                <w:szCs w:val="24"/>
              </w:rPr>
            </w:pPr>
            <w:r w:rsidRPr="003D1251">
              <w:rPr>
                <w:b/>
                <w:sz w:val="24"/>
                <w:szCs w:val="24"/>
              </w:rPr>
              <w:t xml:space="preserve">2021 год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4888C" w14:textId="7A7DF4DC" w:rsidR="003D1251" w:rsidRPr="003D1251" w:rsidRDefault="003D1251" w:rsidP="003D1251">
            <w:pPr>
              <w:widowControl w:val="0"/>
              <w:jc w:val="center"/>
              <w:rPr>
                <w:sz w:val="24"/>
                <w:szCs w:val="24"/>
              </w:rPr>
            </w:pPr>
            <w:r w:rsidRPr="003D1251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  <w:r w:rsidRPr="003D1251">
              <w:rPr>
                <w:b/>
                <w:sz w:val="24"/>
                <w:szCs w:val="24"/>
              </w:rPr>
              <w:t xml:space="preserve"> год </w:t>
            </w:r>
          </w:p>
        </w:tc>
      </w:tr>
      <w:tr w:rsidR="003D1251" w:rsidRPr="003D1251" w14:paraId="558AE66A" w14:textId="77777777" w:rsidTr="00C530F8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E3D0B" w14:textId="77777777" w:rsidR="003D1251" w:rsidRPr="003D1251" w:rsidRDefault="003D1251" w:rsidP="003D1251">
            <w:pPr>
              <w:widowControl w:val="0"/>
              <w:jc w:val="center"/>
              <w:rPr>
                <w:sz w:val="24"/>
                <w:szCs w:val="24"/>
              </w:rPr>
            </w:pPr>
            <w:r w:rsidRPr="003D1251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8B08E" w14:textId="77777777" w:rsidR="003D1251" w:rsidRPr="003D1251" w:rsidRDefault="003D1251" w:rsidP="003D1251">
            <w:pPr>
              <w:widowControl w:val="0"/>
              <w:jc w:val="both"/>
              <w:rPr>
                <w:sz w:val="24"/>
                <w:szCs w:val="24"/>
              </w:rPr>
            </w:pPr>
            <w:r w:rsidRPr="003D1251">
              <w:rPr>
                <w:sz w:val="24"/>
                <w:szCs w:val="24"/>
              </w:rPr>
              <w:t>Объем налоговых и неналоговых доходов бюджета Боровского сельского поселения, тыс.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9FE17" w14:textId="015F6790" w:rsidR="003D1251" w:rsidRPr="003D1251" w:rsidRDefault="003D1251" w:rsidP="003D1251">
            <w:pPr>
              <w:jc w:val="center"/>
              <w:rPr>
                <w:b/>
                <w:sz w:val="24"/>
                <w:szCs w:val="24"/>
              </w:rPr>
            </w:pPr>
            <w:r w:rsidRPr="003D1251">
              <w:rPr>
                <w:b/>
                <w:sz w:val="24"/>
                <w:szCs w:val="24"/>
              </w:rPr>
              <w:t>3082,1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5B5A4" w14:textId="692A2068" w:rsidR="003D1251" w:rsidRPr="003D1251" w:rsidRDefault="003D1251" w:rsidP="003D1251">
            <w:pPr>
              <w:jc w:val="center"/>
              <w:rPr>
                <w:b/>
                <w:sz w:val="24"/>
                <w:szCs w:val="24"/>
              </w:rPr>
            </w:pPr>
            <w:r w:rsidRPr="003D1251">
              <w:rPr>
                <w:b/>
                <w:sz w:val="24"/>
                <w:szCs w:val="24"/>
              </w:rPr>
              <w:t>3158,1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5FCAA" w14:textId="6E560CA9" w:rsidR="003D1251" w:rsidRPr="003D1251" w:rsidRDefault="00872CB4" w:rsidP="003D12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3553,4</w:t>
            </w:r>
          </w:p>
        </w:tc>
      </w:tr>
      <w:tr w:rsidR="003D1251" w:rsidRPr="003D1251" w14:paraId="32EC7C3E" w14:textId="77777777" w:rsidTr="00C530F8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6567C" w14:textId="77777777" w:rsidR="003D1251" w:rsidRPr="003D1251" w:rsidRDefault="003D1251" w:rsidP="003D1251">
            <w:pPr>
              <w:widowControl w:val="0"/>
              <w:jc w:val="center"/>
              <w:rPr>
                <w:sz w:val="24"/>
                <w:szCs w:val="24"/>
              </w:rPr>
            </w:pPr>
            <w:r w:rsidRPr="003D1251">
              <w:rPr>
                <w:sz w:val="24"/>
                <w:szCs w:val="24"/>
              </w:rPr>
              <w:t>1.1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0B50F" w14:textId="77777777" w:rsidR="003D1251" w:rsidRPr="003D1251" w:rsidRDefault="003D1251" w:rsidP="003D1251">
            <w:pPr>
              <w:widowControl w:val="0"/>
              <w:jc w:val="both"/>
              <w:rPr>
                <w:sz w:val="24"/>
                <w:szCs w:val="24"/>
              </w:rPr>
            </w:pPr>
            <w:r w:rsidRPr="003D1251">
              <w:rPr>
                <w:sz w:val="24"/>
                <w:szCs w:val="24"/>
              </w:rPr>
              <w:t>Налоговые расходы, обусловленные льготами, пониженными ставками, установленными решениями Совета Боровского сельского поселения, тыс. 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EA40B" w14:textId="3CF5E6C6" w:rsidR="003D1251" w:rsidRPr="003D1251" w:rsidRDefault="003D1251" w:rsidP="003D1251">
            <w:pPr>
              <w:jc w:val="center"/>
              <w:rPr>
                <w:sz w:val="24"/>
                <w:szCs w:val="24"/>
              </w:rPr>
            </w:pPr>
            <w:r w:rsidRPr="003D125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7F830" w14:textId="49B90F91" w:rsidR="003D1251" w:rsidRPr="003D1251" w:rsidRDefault="003D1251" w:rsidP="003D1251">
            <w:pPr>
              <w:jc w:val="center"/>
              <w:rPr>
                <w:sz w:val="24"/>
                <w:szCs w:val="24"/>
              </w:rPr>
            </w:pPr>
            <w:r w:rsidRPr="003D1251">
              <w:rPr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91A23" w14:textId="77777777" w:rsidR="003D1251" w:rsidRPr="003D1251" w:rsidRDefault="003D1251" w:rsidP="003D1251">
            <w:pPr>
              <w:jc w:val="center"/>
              <w:rPr>
                <w:sz w:val="24"/>
                <w:szCs w:val="24"/>
              </w:rPr>
            </w:pPr>
            <w:r w:rsidRPr="003D1251">
              <w:rPr>
                <w:sz w:val="24"/>
                <w:szCs w:val="24"/>
              </w:rPr>
              <w:t>0,0</w:t>
            </w:r>
          </w:p>
        </w:tc>
      </w:tr>
      <w:tr w:rsidR="003D1251" w:rsidRPr="003D1251" w14:paraId="24CA929D" w14:textId="77777777" w:rsidTr="00C530F8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733F6" w14:textId="77777777" w:rsidR="003D1251" w:rsidRPr="003D1251" w:rsidRDefault="003D1251" w:rsidP="003D1251">
            <w:pPr>
              <w:widowControl w:val="0"/>
              <w:jc w:val="center"/>
              <w:rPr>
                <w:sz w:val="24"/>
                <w:szCs w:val="24"/>
              </w:rPr>
            </w:pPr>
            <w:r w:rsidRPr="003D1251">
              <w:rPr>
                <w:sz w:val="24"/>
                <w:szCs w:val="24"/>
              </w:rPr>
              <w:t>1.2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12B40" w14:textId="77777777" w:rsidR="003D1251" w:rsidRPr="003D1251" w:rsidRDefault="003D1251" w:rsidP="003D1251">
            <w:pPr>
              <w:widowControl w:val="0"/>
              <w:jc w:val="both"/>
              <w:rPr>
                <w:sz w:val="24"/>
                <w:szCs w:val="24"/>
              </w:rPr>
            </w:pPr>
            <w:r w:rsidRPr="003D1251">
              <w:rPr>
                <w:sz w:val="24"/>
                <w:szCs w:val="24"/>
              </w:rPr>
              <w:t>Темп роста (снижения) суммы налоговых расходов к предыдущему году,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509A6" w14:textId="4E3B8B47" w:rsidR="003D1251" w:rsidRPr="003D1251" w:rsidRDefault="003D1251" w:rsidP="003D1251">
            <w:pPr>
              <w:jc w:val="center"/>
              <w:rPr>
                <w:sz w:val="24"/>
                <w:szCs w:val="24"/>
              </w:rPr>
            </w:pPr>
            <w:r w:rsidRPr="003D1251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FDF26" w14:textId="0638E8ED" w:rsidR="003D1251" w:rsidRPr="003D1251" w:rsidRDefault="003D1251" w:rsidP="003D1251">
            <w:pPr>
              <w:jc w:val="center"/>
              <w:rPr>
                <w:sz w:val="24"/>
                <w:szCs w:val="24"/>
              </w:rPr>
            </w:pPr>
            <w:r w:rsidRPr="003D1251">
              <w:rPr>
                <w:sz w:val="24"/>
                <w:szCs w:val="24"/>
              </w:rPr>
              <w:t>х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09755" w14:textId="77777777" w:rsidR="003D1251" w:rsidRPr="003D1251" w:rsidRDefault="003D1251" w:rsidP="003D1251">
            <w:pPr>
              <w:jc w:val="center"/>
              <w:rPr>
                <w:sz w:val="24"/>
                <w:szCs w:val="24"/>
              </w:rPr>
            </w:pPr>
            <w:r w:rsidRPr="003D1251">
              <w:rPr>
                <w:sz w:val="24"/>
                <w:szCs w:val="24"/>
              </w:rPr>
              <w:t>х</w:t>
            </w:r>
          </w:p>
        </w:tc>
      </w:tr>
      <w:tr w:rsidR="003D1251" w:rsidRPr="003D1251" w14:paraId="15F7ACD6" w14:textId="77777777" w:rsidTr="00C530F8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758E5" w14:textId="77777777" w:rsidR="003D1251" w:rsidRPr="003D1251" w:rsidRDefault="003D1251" w:rsidP="003D1251">
            <w:pPr>
              <w:widowControl w:val="0"/>
              <w:jc w:val="center"/>
              <w:rPr>
                <w:sz w:val="24"/>
                <w:szCs w:val="24"/>
              </w:rPr>
            </w:pPr>
            <w:r w:rsidRPr="003D1251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A0416" w14:textId="77777777" w:rsidR="003D1251" w:rsidRPr="003D1251" w:rsidRDefault="003D1251" w:rsidP="003D1251">
            <w:pPr>
              <w:widowControl w:val="0"/>
              <w:jc w:val="both"/>
              <w:rPr>
                <w:sz w:val="24"/>
                <w:szCs w:val="24"/>
              </w:rPr>
            </w:pPr>
            <w:r w:rsidRPr="003D1251">
              <w:rPr>
                <w:sz w:val="24"/>
                <w:szCs w:val="24"/>
              </w:rPr>
              <w:t xml:space="preserve">Поступление земельного налога, тыс. рублей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B90FE" w14:textId="1FB613DF" w:rsidR="003D1251" w:rsidRPr="003D1251" w:rsidRDefault="003D1251" w:rsidP="003D1251">
            <w:pPr>
              <w:jc w:val="center"/>
              <w:rPr>
                <w:sz w:val="24"/>
                <w:szCs w:val="24"/>
              </w:rPr>
            </w:pPr>
            <w:r w:rsidRPr="003D1251">
              <w:rPr>
                <w:sz w:val="24"/>
                <w:szCs w:val="24"/>
              </w:rPr>
              <w:t>244,3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6214F" w14:textId="56A5EC29" w:rsidR="003D1251" w:rsidRPr="003D1251" w:rsidRDefault="003D1251" w:rsidP="003D1251">
            <w:pPr>
              <w:jc w:val="center"/>
              <w:rPr>
                <w:sz w:val="24"/>
                <w:szCs w:val="24"/>
              </w:rPr>
            </w:pPr>
            <w:r w:rsidRPr="003D1251">
              <w:rPr>
                <w:sz w:val="24"/>
                <w:szCs w:val="24"/>
              </w:rPr>
              <w:t>49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8C703" w14:textId="10E15172" w:rsidR="003D1251" w:rsidRPr="003D1251" w:rsidRDefault="00872CB4" w:rsidP="003D1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-6,8</w:t>
            </w:r>
          </w:p>
        </w:tc>
      </w:tr>
      <w:tr w:rsidR="003D1251" w:rsidRPr="003D1251" w14:paraId="57EE92B2" w14:textId="77777777" w:rsidTr="00C530F8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E530D" w14:textId="77777777" w:rsidR="003D1251" w:rsidRPr="003D1251" w:rsidRDefault="003D1251" w:rsidP="003D1251">
            <w:pPr>
              <w:widowControl w:val="0"/>
              <w:jc w:val="center"/>
              <w:rPr>
                <w:sz w:val="24"/>
                <w:szCs w:val="24"/>
              </w:rPr>
            </w:pPr>
            <w:r w:rsidRPr="003D1251">
              <w:rPr>
                <w:sz w:val="24"/>
                <w:szCs w:val="24"/>
              </w:rPr>
              <w:t>2.1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4F43D" w14:textId="1C6F9E97" w:rsidR="003D1251" w:rsidRPr="003D1251" w:rsidRDefault="003D1251" w:rsidP="003D1251">
            <w:pPr>
              <w:widowControl w:val="0"/>
              <w:jc w:val="both"/>
              <w:rPr>
                <w:sz w:val="24"/>
                <w:szCs w:val="24"/>
              </w:rPr>
            </w:pPr>
            <w:r w:rsidRPr="003D1251">
              <w:rPr>
                <w:sz w:val="24"/>
                <w:szCs w:val="24"/>
              </w:rPr>
              <w:t>Выпадающие доходы в связи с полным освобождением от уплаты земельного налога в соответствии с Решением Совета Боровского сельского поселения</w:t>
            </w:r>
            <w:r w:rsidRPr="003D1251">
              <w:rPr>
                <w:color w:val="000000"/>
                <w:sz w:val="24"/>
                <w:szCs w:val="24"/>
              </w:rPr>
              <w:t xml:space="preserve"> N </w:t>
            </w:r>
            <w:r w:rsidRPr="003D1251">
              <w:rPr>
                <w:color w:val="000000"/>
                <w:sz w:val="24"/>
                <w:szCs w:val="24"/>
                <w:lang w:val="en-US"/>
              </w:rPr>
              <w:t>I</w:t>
            </w:r>
            <w:r w:rsidRPr="003D1251">
              <w:rPr>
                <w:color w:val="000000"/>
                <w:sz w:val="24"/>
                <w:szCs w:val="24"/>
              </w:rPr>
              <w:t>II-27-126 от 12.04.2016 г. Об утверждении Положения «О земельном налогообложении на территории МО «Боровское сельское поселение» в новой редакции»,</w:t>
            </w:r>
            <w:r w:rsidRPr="003D1251">
              <w:rPr>
                <w:sz w:val="24"/>
                <w:szCs w:val="24"/>
              </w:rPr>
              <w:t xml:space="preserve"> </w:t>
            </w:r>
          </w:p>
          <w:p w14:paraId="2C0A8BD2" w14:textId="77777777" w:rsidR="003D1251" w:rsidRPr="003D1251" w:rsidRDefault="003D1251" w:rsidP="003D1251">
            <w:pPr>
              <w:widowControl w:val="0"/>
              <w:jc w:val="both"/>
              <w:rPr>
                <w:sz w:val="24"/>
                <w:szCs w:val="24"/>
              </w:rPr>
            </w:pPr>
            <w:r w:rsidRPr="003D1251">
              <w:rPr>
                <w:sz w:val="24"/>
                <w:szCs w:val="24"/>
              </w:rPr>
              <w:lastRenderedPageBreak/>
              <w:t xml:space="preserve">№ </w:t>
            </w:r>
            <w:r w:rsidRPr="003D1251">
              <w:rPr>
                <w:sz w:val="24"/>
                <w:szCs w:val="24"/>
                <w:lang w:val="en-US"/>
              </w:rPr>
              <w:t>IV</w:t>
            </w:r>
            <w:r w:rsidRPr="003D1251">
              <w:rPr>
                <w:sz w:val="24"/>
                <w:szCs w:val="24"/>
              </w:rPr>
              <w:t>-22-111 от 15.10.2020 г. О внесении изменений в Положение «О земельном налогообложении на территории МО «Боровское сельское поселение» в новой редакции и</w:t>
            </w:r>
          </w:p>
          <w:p w14:paraId="2BA2D1F4" w14:textId="0123D6A9" w:rsidR="003D1251" w:rsidRPr="003D1251" w:rsidRDefault="003D1251" w:rsidP="003D1251">
            <w:pPr>
              <w:widowControl w:val="0"/>
              <w:jc w:val="both"/>
              <w:rPr>
                <w:sz w:val="24"/>
                <w:szCs w:val="24"/>
              </w:rPr>
            </w:pPr>
            <w:r w:rsidRPr="003D1251">
              <w:rPr>
                <w:sz w:val="24"/>
                <w:szCs w:val="24"/>
              </w:rPr>
              <w:t xml:space="preserve"> </w:t>
            </w:r>
            <w:r w:rsidRPr="003D1251">
              <w:rPr>
                <w:sz w:val="24"/>
                <w:szCs w:val="24"/>
                <w:lang w:val="en-US"/>
              </w:rPr>
              <w:t>N</w:t>
            </w:r>
            <w:r w:rsidRPr="003D1251">
              <w:rPr>
                <w:sz w:val="24"/>
                <w:szCs w:val="24"/>
              </w:rPr>
              <w:t xml:space="preserve"> </w:t>
            </w:r>
            <w:r w:rsidRPr="003D1251">
              <w:rPr>
                <w:sz w:val="24"/>
                <w:szCs w:val="24"/>
                <w:lang w:val="en-US"/>
              </w:rPr>
              <w:t>IV</w:t>
            </w:r>
            <w:r w:rsidRPr="003D1251">
              <w:rPr>
                <w:sz w:val="24"/>
                <w:szCs w:val="24"/>
              </w:rPr>
              <w:t xml:space="preserve">-23-118 от 29.10.2020 г.   «О внесении изменений в решение Совета Боровского сельского поселения от 15.10.2020 г. № </w:t>
            </w:r>
            <w:r w:rsidRPr="003D1251">
              <w:rPr>
                <w:sz w:val="24"/>
                <w:szCs w:val="24"/>
                <w:lang w:val="en-US"/>
              </w:rPr>
              <w:t>IV</w:t>
            </w:r>
            <w:r w:rsidRPr="003D1251">
              <w:rPr>
                <w:sz w:val="24"/>
                <w:szCs w:val="24"/>
              </w:rPr>
              <w:t>-22-111 О внесении изменений в Положение «О земельном налогообложении на территории МО «Боровское сельское поселение» (тыс. рублей)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D4F3D" w14:textId="6147ED4F" w:rsidR="003D1251" w:rsidRPr="003D1251" w:rsidRDefault="003D1251" w:rsidP="003D1251">
            <w:pPr>
              <w:jc w:val="center"/>
              <w:rPr>
                <w:sz w:val="24"/>
                <w:szCs w:val="24"/>
              </w:rPr>
            </w:pPr>
            <w:r w:rsidRPr="003D1251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5A995" w14:textId="6CD0B79C" w:rsidR="003D1251" w:rsidRPr="003D1251" w:rsidRDefault="003D1251" w:rsidP="003D1251">
            <w:pPr>
              <w:jc w:val="center"/>
              <w:rPr>
                <w:sz w:val="24"/>
                <w:szCs w:val="24"/>
              </w:rPr>
            </w:pPr>
            <w:r w:rsidRPr="003D1251">
              <w:rPr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78B79" w14:textId="77777777" w:rsidR="003D1251" w:rsidRPr="003D1251" w:rsidRDefault="003D1251" w:rsidP="003D1251">
            <w:pPr>
              <w:jc w:val="center"/>
              <w:rPr>
                <w:sz w:val="24"/>
                <w:szCs w:val="24"/>
              </w:rPr>
            </w:pPr>
            <w:r w:rsidRPr="003D1251">
              <w:rPr>
                <w:sz w:val="24"/>
                <w:szCs w:val="24"/>
              </w:rPr>
              <w:t>0,0</w:t>
            </w:r>
          </w:p>
        </w:tc>
      </w:tr>
      <w:tr w:rsidR="00043534" w:rsidRPr="003D1251" w14:paraId="4665C78C" w14:textId="77777777" w:rsidTr="00BA20DA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EACAC" w14:textId="77777777" w:rsidR="00043534" w:rsidRPr="003D1251" w:rsidRDefault="00043534" w:rsidP="00B57766">
            <w:pPr>
              <w:widowControl w:val="0"/>
              <w:jc w:val="center"/>
              <w:rPr>
                <w:sz w:val="24"/>
                <w:szCs w:val="24"/>
              </w:rPr>
            </w:pPr>
            <w:r w:rsidRPr="003D1251">
              <w:rPr>
                <w:sz w:val="24"/>
                <w:szCs w:val="24"/>
              </w:rPr>
              <w:t>2.2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345E8" w14:textId="77777777" w:rsidR="00043534" w:rsidRPr="003D1251" w:rsidRDefault="00043534" w:rsidP="007A4ED6">
            <w:pPr>
              <w:widowControl w:val="0"/>
              <w:jc w:val="both"/>
              <w:rPr>
                <w:sz w:val="24"/>
                <w:szCs w:val="24"/>
              </w:rPr>
            </w:pPr>
            <w:r w:rsidRPr="003D1251">
              <w:rPr>
                <w:sz w:val="24"/>
                <w:szCs w:val="24"/>
              </w:rPr>
              <w:t>Темп снижения суммы налоговых расходов к предыдущему году,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DC633" w14:textId="58DBE23F" w:rsidR="00043534" w:rsidRPr="003D1251" w:rsidRDefault="009B549D" w:rsidP="007A4ED6">
            <w:pPr>
              <w:jc w:val="center"/>
              <w:rPr>
                <w:sz w:val="24"/>
                <w:szCs w:val="24"/>
              </w:rPr>
            </w:pPr>
            <w:r w:rsidRPr="003D125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9622E" w14:textId="77777777" w:rsidR="00043534" w:rsidRPr="003D1251" w:rsidRDefault="00711ABA" w:rsidP="00711ABA">
            <w:pPr>
              <w:jc w:val="center"/>
              <w:rPr>
                <w:sz w:val="24"/>
                <w:szCs w:val="24"/>
              </w:rPr>
            </w:pPr>
            <w:r w:rsidRPr="003D1251">
              <w:rPr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83569" w14:textId="77777777" w:rsidR="00043534" w:rsidRPr="003D1251" w:rsidRDefault="00043534" w:rsidP="00B57766">
            <w:pPr>
              <w:jc w:val="center"/>
              <w:rPr>
                <w:sz w:val="24"/>
                <w:szCs w:val="24"/>
              </w:rPr>
            </w:pPr>
            <w:r w:rsidRPr="003D1251">
              <w:rPr>
                <w:sz w:val="24"/>
                <w:szCs w:val="24"/>
              </w:rPr>
              <w:t>0,0</w:t>
            </w:r>
          </w:p>
        </w:tc>
      </w:tr>
      <w:tr w:rsidR="00043534" w:rsidRPr="003D1251" w14:paraId="40AB2709" w14:textId="77777777" w:rsidTr="00BA20DA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52DDC" w14:textId="77777777" w:rsidR="00043534" w:rsidRPr="003D1251" w:rsidRDefault="00043534" w:rsidP="00B57766">
            <w:pPr>
              <w:widowControl w:val="0"/>
              <w:jc w:val="center"/>
              <w:rPr>
                <w:sz w:val="24"/>
                <w:szCs w:val="24"/>
              </w:rPr>
            </w:pPr>
            <w:r w:rsidRPr="003D1251">
              <w:rPr>
                <w:sz w:val="24"/>
                <w:szCs w:val="24"/>
              </w:rPr>
              <w:t>2.3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D2F41" w14:textId="77777777" w:rsidR="00043534" w:rsidRPr="003D1251" w:rsidRDefault="00043534" w:rsidP="00B65ACF">
            <w:pPr>
              <w:widowControl w:val="0"/>
              <w:jc w:val="both"/>
              <w:rPr>
                <w:sz w:val="24"/>
                <w:szCs w:val="24"/>
              </w:rPr>
            </w:pPr>
            <w:r w:rsidRPr="003D1251">
              <w:rPr>
                <w:sz w:val="24"/>
                <w:szCs w:val="24"/>
              </w:rPr>
              <w:t xml:space="preserve">В процентах к поступлению </w:t>
            </w:r>
            <w:r w:rsidR="00B65ACF" w:rsidRPr="003D1251">
              <w:rPr>
                <w:sz w:val="24"/>
                <w:szCs w:val="24"/>
              </w:rPr>
              <w:t>земельного налога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AC4C1" w14:textId="77777777" w:rsidR="00043534" w:rsidRPr="003D1251" w:rsidRDefault="00043534" w:rsidP="00B57766">
            <w:pPr>
              <w:jc w:val="center"/>
              <w:rPr>
                <w:sz w:val="24"/>
                <w:szCs w:val="24"/>
              </w:rPr>
            </w:pPr>
            <w:r w:rsidRPr="003D125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AE86B" w14:textId="77777777" w:rsidR="00043534" w:rsidRPr="003D1251" w:rsidRDefault="00043534" w:rsidP="00B57766">
            <w:pPr>
              <w:jc w:val="center"/>
              <w:rPr>
                <w:sz w:val="24"/>
                <w:szCs w:val="24"/>
              </w:rPr>
            </w:pPr>
            <w:r w:rsidRPr="003D1251">
              <w:rPr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33594" w14:textId="77777777" w:rsidR="00043534" w:rsidRPr="003D1251" w:rsidRDefault="00043534" w:rsidP="00B57766">
            <w:pPr>
              <w:jc w:val="center"/>
              <w:rPr>
                <w:sz w:val="24"/>
                <w:szCs w:val="24"/>
              </w:rPr>
            </w:pPr>
            <w:r w:rsidRPr="003D1251">
              <w:rPr>
                <w:sz w:val="24"/>
                <w:szCs w:val="24"/>
              </w:rPr>
              <w:t>0,0</w:t>
            </w:r>
          </w:p>
        </w:tc>
      </w:tr>
    </w:tbl>
    <w:p w14:paraId="01056DEC" w14:textId="77777777" w:rsidR="007A1F5B" w:rsidRPr="003D1251" w:rsidRDefault="007A1F5B" w:rsidP="00043534">
      <w:pPr>
        <w:widowControl w:val="0"/>
        <w:autoSpaceDE w:val="0"/>
        <w:ind w:firstLine="709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4856AE8E" w14:textId="77777777" w:rsidR="00542FE3" w:rsidRPr="003D1251" w:rsidRDefault="007A1F5B" w:rsidP="00043534">
      <w:pPr>
        <w:widowControl w:val="0"/>
        <w:autoSpaceDE w:val="0"/>
        <w:ind w:firstLine="709"/>
        <w:jc w:val="both"/>
        <w:rPr>
          <w:bCs/>
          <w:sz w:val="24"/>
          <w:szCs w:val="24"/>
          <w:lang w:eastAsia="en-US"/>
        </w:rPr>
      </w:pPr>
      <w:r w:rsidRPr="003D1251">
        <w:rPr>
          <w:rFonts w:eastAsia="Calibri"/>
          <w:b/>
          <w:bCs/>
          <w:sz w:val="24"/>
          <w:szCs w:val="24"/>
          <w:lang w:eastAsia="en-US"/>
        </w:rPr>
        <w:t>1. Эффективность налоговых расходов по земельному налогу.</w:t>
      </w:r>
    </w:p>
    <w:p w14:paraId="407363CA" w14:textId="77777777" w:rsidR="0015405F" w:rsidRPr="003D1251" w:rsidRDefault="0015405F" w:rsidP="0015405F">
      <w:pPr>
        <w:widowControl w:val="0"/>
        <w:ind w:firstLine="709"/>
        <w:jc w:val="both"/>
        <w:rPr>
          <w:bCs/>
          <w:sz w:val="24"/>
          <w:szCs w:val="24"/>
          <w:lang w:eastAsia="en-US"/>
        </w:rPr>
      </w:pPr>
    </w:p>
    <w:p w14:paraId="25C81866" w14:textId="7950A613" w:rsidR="00137BF4" w:rsidRPr="003D1251" w:rsidRDefault="00043534" w:rsidP="00137BF4">
      <w:pPr>
        <w:widowControl w:val="0"/>
        <w:ind w:firstLine="709"/>
        <w:jc w:val="both"/>
        <w:rPr>
          <w:bCs/>
          <w:sz w:val="24"/>
          <w:szCs w:val="24"/>
          <w:lang w:eastAsia="en-US"/>
        </w:rPr>
      </w:pPr>
      <w:r w:rsidRPr="003D1251">
        <w:rPr>
          <w:bCs/>
          <w:sz w:val="24"/>
          <w:szCs w:val="24"/>
          <w:lang w:eastAsia="en-US"/>
        </w:rPr>
        <w:t xml:space="preserve">В Перечень включен </w:t>
      </w:r>
      <w:r w:rsidR="005B5C28" w:rsidRPr="003D1251">
        <w:rPr>
          <w:bCs/>
          <w:sz w:val="24"/>
          <w:szCs w:val="24"/>
          <w:lang w:eastAsia="en-US"/>
        </w:rPr>
        <w:t>1</w:t>
      </w:r>
      <w:r w:rsidRPr="003D1251">
        <w:rPr>
          <w:bCs/>
          <w:sz w:val="24"/>
          <w:szCs w:val="24"/>
          <w:lang w:eastAsia="en-US"/>
        </w:rPr>
        <w:t xml:space="preserve"> налоговы</w:t>
      </w:r>
      <w:r w:rsidR="005B5C28" w:rsidRPr="003D1251">
        <w:rPr>
          <w:bCs/>
          <w:sz w:val="24"/>
          <w:szCs w:val="24"/>
          <w:lang w:eastAsia="en-US"/>
        </w:rPr>
        <w:t>й</w:t>
      </w:r>
      <w:r w:rsidRPr="003D1251">
        <w:rPr>
          <w:bCs/>
          <w:sz w:val="24"/>
          <w:szCs w:val="24"/>
          <w:lang w:eastAsia="en-US"/>
        </w:rPr>
        <w:t xml:space="preserve"> расход, обусловленны</w:t>
      </w:r>
      <w:r w:rsidR="005B5C28" w:rsidRPr="003D1251">
        <w:rPr>
          <w:bCs/>
          <w:sz w:val="24"/>
          <w:szCs w:val="24"/>
          <w:lang w:eastAsia="en-US"/>
        </w:rPr>
        <w:t>й</w:t>
      </w:r>
      <w:r w:rsidRPr="003D1251">
        <w:rPr>
          <w:bCs/>
          <w:sz w:val="24"/>
          <w:szCs w:val="24"/>
          <w:lang w:eastAsia="en-US"/>
        </w:rPr>
        <w:t xml:space="preserve"> льготами, которые установлены решениями </w:t>
      </w:r>
      <w:r w:rsidR="00542FE3" w:rsidRPr="003D1251">
        <w:rPr>
          <w:bCs/>
          <w:sz w:val="24"/>
          <w:szCs w:val="24"/>
          <w:lang w:eastAsia="en-US"/>
        </w:rPr>
        <w:t xml:space="preserve">Совета </w:t>
      </w:r>
      <w:r w:rsidR="005B5C28" w:rsidRPr="003D1251">
        <w:rPr>
          <w:bCs/>
          <w:sz w:val="24"/>
          <w:szCs w:val="24"/>
          <w:lang w:eastAsia="en-US"/>
        </w:rPr>
        <w:t xml:space="preserve">Боровского сельского </w:t>
      </w:r>
      <w:r w:rsidR="00542FE3" w:rsidRPr="003D1251">
        <w:rPr>
          <w:bCs/>
          <w:sz w:val="24"/>
          <w:szCs w:val="24"/>
          <w:lang w:eastAsia="en-US"/>
        </w:rPr>
        <w:t>поселения</w:t>
      </w:r>
      <w:r w:rsidR="00137BF4" w:rsidRPr="003D1251">
        <w:rPr>
          <w:bCs/>
          <w:sz w:val="24"/>
          <w:szCs w:val="24"/>
          <w:lang w:eastAsia="en-US"/>
        </w:rPr>
        <w:t>:</w:t>
      </w:r>
    </w:p>
    <w:p w14:paraId="085CB6A2" w14:textId="720218B1" w:rsidR="00137BF4" w:rsidRPr="003D1251" w:rsidRDefault="00137BF4" w:rsidP="00137BF4">
      <w:pPr>
        <w:widowControl w:val="0"/>
        <w:ind w:firstLine="709"/>
        <w:jc w:val="both"/>
        <w:rPr>
          <w:sz w:val="24"/>
          <w:szCs w:val="24"/>
        </w:rPr>
      </w:pPr>
      <w:r w:rsidRPr="003D1251">
        <w:rPr>
          <w:bCs/>
          <w:sz w:val="24"/>
          <w:szCs w:val="24"/>
          <w:lang w:eastAsia="en-US"/>
        </w:rPr>
        <w:t>-</w:t>
      </w:r>
      <w:r w:rsidR="00806E19" w:rsidRPr="003D1251">
        <w:rPr>
          <w:bCs/>
          <w:sz w:val="24"/>
          <w:szCs w:val="24"/>
          <w:lang w:eastAsia="en-US"/>
        </w:rPr>
        <w:t>с</w:t>
      </w:r>
      <w:r w:rsidRPr="003D1251">
        <w:rPr>
          <w:bCs/>
          <w:sz w:val="24"/>
          <w:szCs w:val="24"/>
          <w:lang w:eastAsia="en-US"/>
        </w:rPr>
        <w:t xml:space="preserve">огласно </w:t>
      </w:r>
      <w:r w:rsidRPr="003D1251">
        <w:rPr>
          <w:sz w:val="24"/>
          <w:szCs w:val="24"/>
        </w:rPr>
        <w:t xml:space="preserve">Решению Совета </w:t>
      </w:r>
      <w:r w:rsidR="005B5C28" w:rsidRPr="003D1251">
        <w:rPr>
          <w:bCs/>
          <w:sz w:val="24"/>
          <w:szCs w:val="24"/>
          <w:lang w:eastAsia="en-US"/>
        </w:rPr>
        <w:t>Боровского сельского поселения</w:t>
      </w:r>
      <w:r w:rsidR="005B5C28" w:rsidRPr="003D1251">
        <w:rPr>
          <w:sz w:val="24"/>
          <w:szCs w:val="24"/>
        </w:rPr>
        <w:t xml:space="preserve"> </w:t>
      </w:r>
      <w:r w:rsidRPr="003D1251">
        <w:rPr>
          <w:sz w:val="24"/>
          <w:szCs w:val="24"/>
        </w:rPr>
        <w:t xml:space="preserve">№ </w:t>
      </w:r>
      <w:r w:rsidR="005B5C28" w:rsidRPr="003D1251">
        <w:rPr>
          <w:sz w:val="24"/>
          <w:szCs w:val="24"/>
          <w:lang w:val="en-US"/>
        </w:rPr>
        <w:t>IV</w:t>
      </w:r>
      <w:r w:rsidR="005B5C28" w:rsidRPr="003D1251">
        <w:rPr>
          <w:sz w:val="24"/>
          <w:szCs w:val="24"/>
        </w:rPr>
        <w:t xml:space="preserve">-22-111 от 15.10.2020 г. О внесении изменений в Положение «О земельном налогообложении на территории МО «Боровское сельское поселение» в новой редакции и </w:t>
      </w:r>
      <w:r w:rsidR="005B5C28" w:rsidRPr="003D1251">
        <w:rPr>
          <w:sz w:val="24"/>
          <w:szCs w:val="24"/>
          <w:lang w:val="en-US"/>
        </w:rPr>
        <w:t>N</w:t>
      </w:r>
      <w:r w:rsidR="005B5C28" w:rsidRPr="003D1251">
        <w:rPr>
          <w:sz w:val="24"/>
          <w:szCs w:val="24"/>
        </w:rPr>
        <w:t xml:space="preserve"> </w:t>
      </w:r>
      <w:r w:rsidR="005B5C28" w:rsidRPr="003D1251">
        <w:rPr>
          <w:sz w:val="24"/>
          <w:szCs w:val="24"/>
          <w:lang w:val="en-US"/>
        </w:rPr>
        <w:t>IV</w:t>
      </w:r>
      <w:r w:rsidR="005B5C28" w:rsidRPr="003D1251">
        <w:rPr>
          <w:sz w:val="24"/>
          <w:szCs w:val="24"/>
        </w:rPr>
        <w:t xml:space="preserve">-23-118 от 29.10.2020 г.   «О внесении изменений в решение Совета Боровского сельского поселения от 15.10.2020 г. № </w:t>
      </w:r>
      <w:r w:rsidR="005B5C28" w:rsidRPr="003D1251">
        <w:rPr>
          <w:sz w:val="24"/>
          <w:szCs w:val="24"/>
          <w:lang w:val="en-US"/>
        </w:rPr>
        <w:t>IV</w:t>
      </w:r>
      <w:r w:rsidR="005B5C28" w:rsidRPr="003D1251">
        <w:rPr>
          <w:sz w:val="24"/>
          <w:szCs w:val="24"/>
        </w:rPr>
        <w:t xml:space="preserve">-22-111 «О внесении изменений в Положение «О земельном налогообложении на территории МО «Боровское сельское поселение»,  </w:t>
      </w:r>
      <w:r w:rsidR="008137EE" w:rsidRPr="003D1251">
        <w:rPr>
          <w:sz w:val="24"/>
          <w:szCs w:val="24"/>
        </w:rPr>
        <w:t xml:space="preserve"> вступившему в действие</w:t>
      </w:r>
      <w:r w:rsidRPr="003D1251">
        <w:rPr>
          <w:sz w:val="24"/>
          <w:szCs w:val="24"/>
        </w:rPr>
        <w:t xml:space="preserve"> </w:t>
      </w:r>
      <w:r w:rsidR="00806E19" w:rsidRPr="003D1251">
        <w:rPr>
          <w:sz w:val="24"/>
          <w:szCs w:val="24"/>
        </w:rPr>
        <w:t>с 01.01.202</w:t>
      </w:r>
      <w:r w:rsidR="005B5C28" w:rsidRPr="003D1251">
        <w:rPr>
          <w:sz w:val="24"/>
          <w:szCs w:val="24"/>
        </w:rPr>
        <w:t>1</w:t>
      </w:r>
      <w:r w:rsidR="00806E19" w:rsidRPr="003D1251">
        <w:rPr>
          <w:sz w:val="24"/>
          <w:szCs w:val="24"/>
        </w:rPr>
        <w:t xml:space="preserve"> года</w:t>
      </w:r>
      <w:r w:rsidR="007A1F5B" w:rsidRPr="003D1251">
        <w:rPr>
          <w:sz w:val="24"/>
          <w:szCs w:val="24"/>
        </w:rPr>
        <w:t>,</w:t>
      </w:r>
      <w:r w:rsidR="00806E19" w:rsidRPr="003D1251">
        <w:rPr>
          <w:sz w:val="24"/>
          <w:szCs w:val="24"/>
        </w:rPr>
        <w:t xml:space="preserve"> </w:t>
      </w:r>
      <w:r w:rsidRPr="003D1251">
        <w:rPr>
          <w:sz w:val="24"/>
          <w:szCs w:val="24"/>
        </w:rPr>
        <w:t>освобожден</w:t>
      </w:r>
      <w:r w:rsidR="00806E19" w:rsidRPr="003D1251">
        <w:rPr>
          <w:sz w:val="24"/>
          <w:szCs w:val="24"/>
        </w:rPr>
        <w:t>ы</w:t>
      </w:r>
      <w:r w:rsidRPr="003D1251">
        <w:rPr>
          <w:sz w:val="24"/>
          <w:szCs w:val="24"/>
        </w:rPr>
        <w:t xml:space="preserve"> от уплаты земельного налога юридически</w:t>
      </w:r>
      <w:r w:rsidR="00806E19" w:rsidRPr="003D1251">
        <w:rPr>
          <w:sz w:val="24"/>
          <w:szCs w:val="24"/>
        </w:rPr>
        <w:t>е</w:t>
      </w:r>
      <w:r w:rsidRPr="003D1251">
        <w:rPr>
          <w:sz w:val="24"/>
          <w:szCs w:val="24"/>
        </w:rPr>
        <w:t xml:space="preserve"> лиц</w:t>
      </w:r>
      <w:r w:rsidR="00806E19" w:rsidRPr="003D1251">
        <w:rPr>
          <w:sz w:val="24"/>
          <w:szCs w:val="24"/>
        </w:rPr>
        <w:t>а</w:t>
      </w:r>
      <w:r w:rsidRPr="003D1251">
        <w:rPr>
          <w:sz w:val="24"/>
          <w:szCs w:val="24"/>
        </w:rPr>
        <w:t xml:space="preserve"> и индивидуальны</w:t>
      </w:r>
      <w:r w:rsidR="00806E19" w:rsidRPr="003D1251">
        <w:rPr>
          <w:sz w:val="24"/>
          <w:szCs w:val="24"/>
        </w:rPr>
        <w:t>е</w:t>
      </w:r>
      <w:r w:rsidRPr="003D1251">
        <w:rPr>
          <w:sz w:val="24"/>
          <w:szCs w:val="24"/>
        </w:rPr>
        <w:t xml:space="preserve"> предпринимател</w:t>
      </w:r>
      <w:r w:rsidR="00806E19" w:rsidRPr="003D1251">
        <w:rPr>
          <w:sz w:val="24"/>
          <w:szCs w:val="24"/>
        </w:rPr>
        <w:t>и</w:t>
      </w:r>
      <w:r w:rsidRPr="003D1251">
        <w:rPr>
          <w:sz w:val="24"/>
          <w:szCs w:val="24"/>
        </w:rPr>
        <w:t>, получивши</w:t>
      </w:r>
      <w:r w:rsidR="00806E19" w:rsidRPr="003D1251">
        <w:rPr>
          <w:sz w:val="24"/>
          <w:szCs w:val="24"/>
        </w:rPr>
        <w:t>е</w:t>
      </w:r>
      <w:r w:rsidRPr="003D1251">
        <w:rPr>
          <w:sz w:val="24"/>
          <w:szCs w:val="24"/>
        </w:rPr>
        <w:t xml:space="preserve"> статус участников Арктической зоны</w:t>
      </w:r>
      <w:r w:rsidR="005B5C28" w:rsidRPr="003D1251">
        <w:rPr>
          <w:sz w:val="24"/>
          <w:szCs w:val="24"/>
        </w:rPr>
        <w:t xml:space="preserve"> РФ сроком на три года с 1-го числа месяца оформления в собственность земельного участка под реализацию инвестиционного проекта.</w:t>
      </w:r>
    </w:p>
    <w:p w14:paraId="41124898" w14:textId="4AF9F9F8" w:rsidR="00043534" w:rsidRPr="003D1251" w:rsidRDefault="00137BF4" w:rsidP="00872CB4">
      <w:pPr>
        <w:widowControl w:val="0"/>
        <w:autoSpaceDE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D1251">
        <w:rPr>
          <w:bCs/>
          <w:sz w:val="24"/>
          <w:szCs w:val="24"/>
          <w:lang w:eastAsia="en-US"/>
        </w:rPr>
        <w:t>По целевым категориям льгот</w:t>
      </w:r>
      <w:r w:rsidR="005B5C28" w:rsidRPr="003D1251">
        <w:rPr>
          <w:bCs/>
          <w:sz w:val="24"/>
          <w:szCs w:val="24"/>
          <w:lang w:eastAsia="en-US"/>
        </w:rPr>
        <w:t>а</w:t>
      </w:r>
      <w:r w:rsidRPr="003D1251">
        <w:rPr>
          <w:bCs/>
          <w:sz w:val="24"/>
          <w:szCs w:val="24"/>
          <w:lang w:eastAsia="en-US"/>
        </w:rPr>
        <w:t xml:space="preserve"> определен</w:t>
      </w:r>
      <w:r w:rsidR="005B5C28" w:rsidRPr="003D1251">
        <w:rPr>
          <w:bCs/>
          <w:sz w:val="24"/>
          <w:szCs w:val="24"/>
          <w:lang w:eastAsia="en-US"/>
        </w:rPr>
        <w:t xml:space="preserve">а как </w:t>
      </w:r>
      <w:r w:rsidR="00AD2968" w:rsidRPr="003D1251">
        <w:rPr>
          <w:bCs/>
          <w:sz w:val="24"/>
          <w:szCs w:val="24"/>
          <w:lang w:eastAsia="en-US"/>
        </w:rPr>
        <w:t>с</w:t>
      </w:r>
      <w:r w:rsidRPr="003D1251">
        <w:rPr>
          <w:bCs/>
          <w:sz w:val="24"/>
          <w:szCs w:val="24"/>
          <w:lang w:eastAsia="en-US"/>
        </w:rPr>
        <w:t>тимулирующая</w:t>
      </w:r>
      <w:r w:rsidR="005B5C28" w:rsidRPr="003D1251">
        <w:rPr>
          <w:bCs/>
          <w:sz w:val="24"/>
          <w:szCs w:val="24"/>
          <w:lang w:eastAsia="en-US"/>
        </w:rPr>
        <w:t>,</w:t>
      </w:r>
      <w:r w:rsidRPr="003D1251">
        <w:rPr>
          <w:sz w:val="24"/>
          <w:szCs w:val="24"/>
        </w:rPr>
        <w:t xml:space="preserve"> направлена на создание благоприятных условий для привлечения инвестиций, </w:t>
      </w:r>
      <w:r w:rsidR="00103CCF" w:rsidRPr="003D1251">
        <w:rPr>
          <w:sz w:val="24"/>
          <w:szCs w:val="24"/>
        </w:rPr>
        <w:t>государственной поддержке предпринимательской деятельности в Арктической зоне</w:t>
      </w:r>
      <w:r w:rsidRPr="003D1251">
        <w:rPr>
          <w:sz w:val="24"/>
          <w:szCs w:val="24"/>
        </w:rPr>
        <w:t xml:space="preserve"> и последующее увеличение доходов бюджета </w:t>
      </w:r>
      <w:r w:rsidR="005B5C28" w:rsidRPr="003D1251">
        <w:rPr>
          <w:sz w:val="24"/>
          <w:szCs w:val="24"/>
        </w:rPr>
        <w:t>поселения</w:t>
      </w:r>
      <w:r w:rsidRPr="003D1251">
        <w:rPr>
          <w:sz w:val="24"/>
          <w:szCs w:val="24"/>
        </w:rPr>
        <w:t xml:space="preserve">. </w:t>
      </w:r>
      <w:r w:rsidR="00DD0BE9" w:rsidRPr="003D1251">
        <w:rPr>
          <w:b/>
          <w:sz w:val="24"/>
          <w:szCs w:val="24"/>
        </w:rPr>
        <w:t xml:space="preserve">                               </w:t>
      </w:r>
    </w:p>
    <w:p w14:paraId="0F3DF810" w14:textId="26CD6ECA" w:rsidR="0015405F" w:rsidRPr="003D1251" w:rsidRDefault="00103CCF" w:rsidP="00872CB4">
      <w:pPr>
        <w:widowControl w:val="0"/>
        <w:ind w:firstLine="709"/>
        <w:jc w:val="both"/>
        <w:rPr>
          <w:b/>
          <w:sz w:val="24"/>
          <w:szCs w:val="24"/>
        </w:rPr>
      </w:pPr>
      <w:r w:rsidRPr="003D1251">
        <w:rPr>
          <w:sz w:val="24"/>
          <w:szCs w:val="24"/>
        </w:rPr>
        <w:t xml:space="preserve">  </w:t>
      </w:r>
      <w:r w:rsidR="0015405F" w:rsidRPr="003D1251">
        <w:rPr>
          <w:sz w:val="24"/>
          <w:szCs w:val="24"/>
        </w:rPr>
        <w:t>Данные налоговые расходы относятся к государственной программе «Социально-экономическое развитие Арктической зоны Российской Федерации». Аналогичная муниципальная программа отсутствует.</w:t>
      </w:r>
      <w:r w:rsidR="0015405F" w:rsidRPr="003D1251">
        <w:rPr>
          <w:b/>
          <w:sz w:val="24"/>
          <w:szCs w:val="24"/>
        </w:rPr>
        <w:t xml:space="preserve">                                     </w:t>
      </w:r>
    </w:p>
    <w:p w14:paraId="5762485D" w14:textId="77777777" w:rsidR="00043534" w:rsidRPr="003D1251" w:rsidRDefault="00043534" w:rsidP="00872CB4">
      <w:pPr>
        <w:widowControl w:val="0"/>
        <w:tabs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3D1251">
        <w:rPr>
          <w:sz w:val="24"/>
          <w:szCs w:val="24"/>
        </w:rPr>
        <w:t>По итогам оценки эффективности налоговых расходов установлено:</w:t>
      </w:r>
    </w:p>
    <w:p w14:paraId="707F0DB8" w14:textId="77DFEFDE" w:rsidR="00043534" w:rsidRPr="003D1251" w:rsidRDefault="00A13BB2" w:rsidP="00872CB4">
      <w:pPr>
        <w:widowControl w:val="0"/>
        <w:autoSpaceDE w:val="0"/>
        <w:ind w:firstLine="709"/>
        <w:contextualSpacing/>
        <w:jc w:val="both"/>
        <w:rPr>
          <w:sz w:val="24"/>
          <w:szCs w:val="24"/>
        </w:rPr>
      </w:pPr>
      <w:r w:rsidRPr="003D1251">
        <w:rPr>
          <w:rFonts w:eastAsia="Calibri"/>
          <w:color w:val="000000"/>
          <w:sz w:val="24"/>
          <w:szCs w:val="24"/>
          <w:lang w:eastAsia="en-US"/>
        </w:rPr>
        <w:t xml:space="preserve">В </w:t>
      </w:r>
      <w:r w:rsidRPr="003D1251">
        <w:rPr>
          <w:bCs/>
          <w:sz w:val="24"/>
          <w:szCs w:val="24"/>
          <w:lang w:eastAsia="en-US"/>
        </w:rPr>
        <w:t>Боровском сельском поселении в 202</w:t>
      </w:r>
      <w:r w:rsidR="00872CB4">
        <w:rPr>
          <w:bCs/>
          <w:sz w:val="24"/>
          <w:szCs w:val="24"/>
          <w:lang w:eastAsia="en-US"/>
        </w:rPr>
        <w:t>2</w:t>
      </w:r>
      <w:r w:rsidRPr="003D1251">
        <w:rPr>
          <w:bCs/>
          <w:sz w:val="24"/>
          <w:szCs w:val="24"/>
          <w:lang w:eastAsia="en-US"/>
        </w:rPr>
        <w:t xml:space="preserve"> году налоговы</w:t>
      </w:r>
      <w:r w:rsidR="00397E2D" w:rsidRPr="003D1251">
        <w:rPr>
          <w:bCs/>
          <w:sz w:val="24"/>
          <w:szCs w:val="24"/>
          <w:lang w:eastAsia="en-US"/>
        </w:rPr>
        <w:t>е</w:t>
      </w:r>
      <w:r w:rsidRPr="003D1251">
        <w:rPr>
          <w:bCs/>
          <w:sz w:val="24"/>
          <w:szCs w:val="24"/>
          <w:lang w:eastAsia="en-US"/>
        </w:rPr>
        <w:t xml:space="preserve"> льгот</w:t>
      </w:r>
      <w:r w:rsidR="00397E2D" w:rsidRPr="003D1251">
        <w:rPr>
          <w:bCs/>
          <w:sz w:val="24"/>
          <w:szCs w:val="24"/>
          <w:lang w:eastAsia="en-US"/>
        </w:rPr>
        <w:t>ы</w:t>
      </w:r>
      <w:r w:rsidR="00872CB4">
        <w:rPr>
          <w:bCs/>
          <w:sz w:val="24"/>
          <w:szCs w:val="24"/>
          <w:lang w:eastAsia="en-US"/>
        </w:rPr>
        <w:t xml:space="preserve"> не были востребованы</w:t>
      </w:r>
      <w:r w:rsidRPr="003D1251">
        <w:rPr>
          <w:bCs/>
          <w:sz w:val="24"/>
          <w:szCs w:val="24"/>
          <w:lang w:eastAsia="en-US"/>
        </w:rPr>
        <w:t>, предоставленны</w:t>
      </w:r>
      <w:r w:rsidR="00397E2D" w:rsidRPr="003D1251">
        <w:rPr>
          <w:bCs/>
          <w:sz w:val="24"/>
          <w:szCs w:val="24"/>
          <w:lang w:eastAsia="en-US"/>
        </w:rPr>
        <w:t>е</w:t>
      </w:r>
      <w:r w:rsidRPr="003D1251">
        <w:rPr>
          <w:bCs/>
          <w:sz w:val="24"/>
          <w:szCs w:val="24"/>
          <w:lang w:eastAsia="en-US"/>
        </w:rPr>
        <w:t xml:space="preserve"> по нормативно –</w:t>
      </w:r>
      <w:r w:rsidR="0015405F" w:rsidRPr="003D1251">
        <w:rPr>
          <w:bCs/>
          <w:sz w:val="24"/>
          <w:szCs w:val="24"/>
          <w:lang w:eastAsia="en-US"/>
        </w:rPr>
        <w:t xml:space="preserve"> </w:t>
      </w:r>
      <w:r w:rsidRPr="003D1251">
        <w:rPr>
          <w:bCs/>
          <w:sz w:val="24"/>
          <w:szCs w:val="24"/>
          <w:lang w:eastAsia="en-US"/>
        </w:rPr>
        <w:t>правовым актам органов местного самоуправления</w:t>
      </w:r>
      <w:r w:rsidR="007A1F5B" w:rsidRPr="003D1251">
        <w:rPr>
          <w:bCs/>
          <w:sz w:val="24"/>
          <w:szCs w:val="24"/>
          <w:lang w:eastAsia="en-US"/>
        </w:rPr>
        <w:t>, что также подтверждается данными отчета налоговой службы 5 МН за 202</w:t>
      </w:r>
      <w:r w:rsidR="00872CB4">
        <w:rPr>
          <w:bCs/>
          <w:sz w:val="24"/>
          <w:szCs w:val="24"/>
          <w:lang w:eastAsia="en-US"/>
        </w:rPr>
        <w:t>2</w:t>
      </w:r>
      <w:r w:rsidR="007A1F5B" w:rsidRPr="003D1251">
        <w:rPr>
          <w:bCs/>
          <w:sz w:val="24"/>
          <w:szCs w:val="24"/>
          <w:lang w:eastAsia="en-US"/>
        </w:rPr>
        <w:t xml:space="preserve"> год</w:t>
      </w:r>
      <w:r w:rsidR="0015405F" w:rsidRPr="003D1251">
        <w:rPr>
          <w:bCs/>
          <w:sz w:val="24"/>
          <w:szCs w:val="24"/>
          <w:lang w:eastAsia="en-US"/>
        </w:rPr>
        <w:t>.</w:t>
      </w:r>
    </w:p>
    <w:p w14:paraId="51688092" w14:textId="71810442" w:rsidR="00554392" w:rsidRPr="003D1251" w:rsidRDefault="00F0740C" w:rsidP="00872CB4">
      <w:pPr>
        <w:jc w:val="both"/>
        <w:rPr>
          <w:sz w:val="24"/>
          <w:szCs w:val="24"/>
        </w:rPr>
      </w:pPr>
      <w:r w:rsidRPr="003D1251">
        <w:rPr>
          <w:sz w:val="24"/>
          <w:szCs w:val="24"/>
        </w:rPr>
        <w:t xml:space="preserve">         </w:t>
      </w:r>
      <w:r w:rsidR="0015405F" w:rsidRPr="003D1251">
        <w:rPr>
          <w:sz w:val="24"/>
          <w:szCs w:val="24"/>
        </w:rPr>
        <w:t>Анализ эффективности налоговых расходов по Решени</w:t>
      </w:r>
      <w:r w:rsidR="00872CB4">
        <w:rPr>
          <w:sz w:val="24"/>
          <w:szCs w:val="24"/>
        </w:rPr>
        <w:t>я</w:t>
      </w:r>
      <w:r w:rsidR="0015405F" w:rsidRPr="003D1251">
        <w:rPr>
          <w:sz w:val="24"/>
          <w:szCs w:val="24"/>
        </w:rPr>
        <w:t xml:space="preserve">м № </w:t>
      </w:r>
      <w:r w:rsidR="0015405F" w:rsidRPr="003D1251">
        <w:rPr>
          <w:sz w:val="24"/>
          <w:szCs w:val="24"/>
          <w:lang w:val="en-US"/>
        </w:rPr>
        <w:t>IV</w:t>
      </w:r>
      <w:r w:rsidR="0015405F" w:rsidRPr="003D1251">
        <w:rPr>
          <w:sz w:val="24"/>
          <w:szCs w:val="24"/>
        </w:rPr>
        <w:t xml:space="preserve">-22-111 от 15.10.2020 г. О внесении изменений в Положение «О земельном налогообложении на территории МО «Боровское сельское поселение» в новой редакции и </w:t>
      </w:r>
      <w:r w:rsidR="0015405F" w:rsidRPr="003D1251">
        <w:rPr>
          <w:sz w:val="24"/>
          <w:szCs w:val="24"/>
          <w:lang w:val="en-US"/>
        </w:rPr>
        <w:t>N</w:t>
      </w:r>
      <w:r w:rsidR="0015405F" w:rsidRPr="003D1251">
        <w:rPr>
          <w:sz w:val="24"/>
          <w:szCs w:val="24"/>
        </w:rPr>
        <w:t xml:space="preserve"> </w:t>
      </w:r>
      <w:r w:rsidR="0015405F" w:rsidRPr="003D1251">
        <w:rPr>
          <w:sz w:val="24"/>
          <w:szCs w:val="24"/>
          <w:lang w:val="en-US"/>
        </w:rPr>
        <w:t>IV</w:t>
      </w:r>
      <w:r w:rsidR="0015405F" w:rsidRPr="003D1251">
        <w:rPr>
          <w:sz w:val="24"/>
          <w:szCs w:val="24"/>
        </w:rPr>
        <w:t xml:space="preserve">-23-118 от 29.10.2020 г.   «О внесении изменений в решение Совета Боровского сельского поселения от 15.10.2020 г., № </w:t>
      </w:r>
      <w:r w:rsidR="0015405F" w:rsidRPr="003D1251">
        <w:rPr>
          <w:sz w:val="24"/>
          <w:szCs w:val="24"/>
          <w:lang w:val="en-US"/>
        </w:rPr>
        <w:t>IV</w:t>
      </w:r>
      <w:r w:rsidR="0015405F" w:rsidRPr="003D1251">
        <w:rPr>
          <w:sz w:val="24"/>
          <w:szCs w:val="24"/>
        </w:rPr>
        <w:t>-22-111 «О внесении изменений в Положение «О земельном налогообложении на территории МО «Боровское сельское поселение» в части освобождения от уплаты земельного налога участников Арктической зоны будет проведён в 202</w:t>
      </w:r>
      <w:r w:rsidR="00872CB4">
        <w:rPr>
          <w:sz w:val="24"/>
          <w:szCs w:val="24"/>
        </w:rPr>
        <w:t>4</w:t>
      </w:r>
      <w:r w:rsidR="0015405F" w:rsidRPr="003D1251">
        <w:rPr>
          <w:sz w:val="24"/>
          <w:szCs w:val="24"/>
        </w:rPr>
        <w:t xml:space="preserve"> году.</w:t>
      </w:r>
    </w:p>
    <w:p w14:paraId="31194FA2" w14:textId="77777777" w:rsidR="00346E92" w:rsidRPr="003D1251" w:rsidRDefault="00346E92" w:rsidP="00397E2D">
      <w:pPr>
        <w:jc w:val="both"/>
        <w:rPr>
          <w:sz w:val="24"/>
          <w:szCs w:val="24"/>
        </w:rPr>
      </w:pPr>
    </w:p>
    <w:p w14:paraId="3310D797" w14:textId="77777777" w:rsidR="00346E92" w:rsidRPr="003D1251" w:rsidRDefault="00346E92" w:rsidP="00346E92">
      <w:pPr>
        <w:widowControl w:val="0"/>
        <w:tabs>
          <w:tab w:val="left" w:pos="426"/>
        </w:tabs>
        <w:autoSpaceDE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3D1251">
        <w:rPr>
          <w:rFonts w:eastAsia="Calibri"/>
          <w:b/>
          <w:bCs/>
          <w:sz w:val="24"/>
          <w:szCs w:val="24"/>
          <w:lang w:eastAsia="en-US"/>
        </w:rPr>
        <w:t>2. Эффективность налоговых расходов по налогу на имущество физических лиц.</w:t>
      </w:r>
    </w:p>
    <w:p w14:paraId="282B7840" w14:textId="77777777" w:rsidR="00346E92" w:rsidRPr="003D1251" w:rsidRDefault="00346E92" w:rsidP="00346E92">
      <w:pPr>
        <w:widowControl w:val="0"/>
        <w:tabs>
          <w:tab w:val="left" w:pos="426"/>
        </w:tabs>
        <w:autoSpaceDE w:val="0"/>
        <w:jc w:val="center"/>
        <w:rPr>
          <w:sz w:val="24"/>
          <w:szCs w:val="24"/>
        </w:rPr>
      </w:pPr>
    </w:p>
    <w:p w14:paraId="26B0F22A" w14:textId="77777777" w:rsidR="00346E92" w:rsidRPr="003D1251" w:rsidRDefault="00346E92" w:rsidP="00346E92">
      <w:pPr>
        <w:widowControl w:val="0"/>
        <w:ind w:firstLine="709"/>
        <w:jc w:val="both"/>
        <w:rPr>
          <w:bCs/>
          <w:sz w:val="24"/>
          <w:szCs w:val="24"/>
          <w:lang w:eastAsia="en-US"/>
        </w:rPr>
      </w:pPr>
      <w:r w:rsidRPr="003D1251">
        <w:rPr>
          <w:bCs/>
          <w:sz w:val="24"/>
          <w:szCs w:val="24"/>
          <w:lang w:eastAsia="en-US"/>
        </w:rPr>
        <w:t xml:space="preserve">По налогу на имущество физических лиц нормативно-правовых актов по </w:t>
      </w:r>
      <w:r w:rsidRPr="003D1251">
        <w:rPr>
          <w:bCs/>
          <w:sz w:val="24"/>
          <w:szCs w:val="24"/>
          <w:lang w:eastAsia="en-US"/>
        </w:rPr>
        <w:lastRenderedPageBreak/>
        <w:t>предоставлению дополнительных льгот или снижению ставок для определённых категорий налогоплательщиков Советом Боровского сельского поселения не принималось.</w:t>
      </w:r>
    </w:p>
    <w:p w14:paraId="6D46F099" w14:textId="77777777" w:rsidR="00C77F21" w:rsidRPr="003D1251" w:rsidRDefault="00C77F21" w:rsidP="00C77F21">
      <w:pPr>
        <w:widowControl w:val="0"/>
        <w:tabs>
          <w:tab w:val="left" w:pos="1276"/>
        </w:tabs>
        <w:ind w:firstLine="709"/>
        <w:jc w:val="both"/>
        <w:rPr>
          <w:b/>
          <w:sz w:val="24"/>
          <w:szCs w:val="24"/>
        </w:rPr>
      </w:pPr>
    </w:p>
    <w:p w14:paraId="55891863" w14:textId="77777777" w:rsidR="00C77F21" w:rsidRPr="003D1251" w:rsidRDefault="00C77F21" w:rsidP="00C77F21">
      <w:pPr>
        <w:widowControl w:val="0"/>
        <w:tabs>
          <w:tab w:val="left" w:pos="1276"/>
        </w:tabs>
        <w:ind w:firstLine="709"/>
        <w:jc w:val="both"/>
        <w:rPr>
          <w:sz w:val="24"/>
          <w:szCs w:val="24"/>
        </w:rPr>
      </w:pPr>
      <w:r w:rsidRPr="003D1251">
        <w:rPr>
          <w:b/>
          <w:sz w:val="24"/>
          <w:szCs w:val="24"/>
        </w:rPr>
        <w:t>Выводы.</w:t>
      </w:r>
    </w:p>
    <w:p w14:paraId="07798315" w14:textId="77777777" w:rsidR="00C77F21" w:rsidRPr="003D1251" w:rsidRDefault="00C77F21" w:rsidP="00C77F21">
      <w:pPr>
        <w:widowControl w:val="0"/>
        <w:tabs>
          <w:tab w:val="left" w:pos="1276"/>
        </w:tabs>
        <w:ind w:firstLine="709"/>
        <w:jc w:val="both"/>
        <w:rPr>
          <w:b/>
          <w:sz w:val="24"/>
          <w:szCs w:val="24"/>
        </w:rPr>
      </w:pPr>
    </w:p>
    <w:p w14:paraId="5BA66C6F" w14:textId="77777777" w:rsidR="004B3D75" w:rsidRPr="003D1251" w:rsidRDefault="004B3D75" w:rsidP="004B3D75">
      <w:pPr>
        <w:widowControl w:val="0"/>
        <w:tabs>
          <w:tab w:val="left" w:pos="1276"/>
        </w:tabs>
        <w:jc w:val="both"/>
        <w:rPr>
          <w:sz w:val="24"/>
          <w:szCs w:val="24"/>
        </w:rPr>
      </w:pPr>
      <w:r w:rsidRPr="003D1251">
        <w:rPr>
          <w:sz w:val="24"/>
          <w:szCs w:val="24"/>
        </w:rPr>
        <w:t xml:space="preserve">      </w:t>
      </w:r>
      <w:r w:rsidR="00693494" w:rsidRPr="003D1251">
        <w:rPr>
          <w:sz w:val="24"/>
          <w:szCs w:val="24"/>
        </w:rPr>
        <w:t xml:space="preserve">   </w:t>
      </w:r>
      <w:r w:rsidRPr="003D1251">
        <w:rPr>
          <w:sz w:val="24"/>
          <w:szCs w:val="24"/>
        </w:rPr>
        <w:t>По итогам оценки эффективности налоговых расходов установлено:</w:t>
      </w:r>
    </w:p>
    <w:p w14:paraId="3F8CDDAA" w14:textId="65AD1CDD" w:rsidR="00775447" w:rsidRPr="003D1251" w:rsidRDefault="004B3D75" w:rsidP="00775447">
      <w:pPr>
        <w:widowControl w:val="0"/>
        <w:ind w:firstLine="709"/>
        <w:jc w:val="both"/>
        <w:rPr>
          <w:bCs/>
          <w:sz w:val="24"/>
          <w:szCs w:val="24"/>
          <w:lang w:eastAsia="en-US"/>
        </w:rPr>
      </w:pPr>
      <w:r w:rsidRPr="003D1251">
        <w:rPr>
          <w:bCs/>
          <w:sz w:val="24"/>
          <w:szCs w:val="24"/>
          <w:lang w:eastAsia="en-US"/>
        </w:rPr>
        <w:t>в перечень налоговых расходов за 202</w:t>
      </w:r>
      <w:r w:rsidR="00872CB4">
        <w:rPr>
          <w:bCs/>
          <w:sz w:val="24"/>
          <w:szCs w:val="24"/>
          <w:lang w:eastAsia="en-US"/>
        </w:rPr>
        <w:t>2</w:t>
      </w:r>
      <w:r w:rsidRPr="003D1251">
        <w:rPr>
          <w:bCs/>
          <w:sz w:val="24"/>
          <w:szCs w:val="24"/>
          <w:lang w:eastAsia="en-US"/>
        </w:rPr>
        <w:t xml:space="preserve"> год включен од</w:t>
      </w:r>
      <w:r w:rsidR="00775447" w:rsidRPr="003D1251">
        <w:rPr>
          <w:bCs/>
          <w:sz w:val="24"/>
          <w:szCs w:val="24"/>
          <w:lang w:eastAsia="en-US"/>
        </w:rPr>
        <w:t>ин</w:t>
      </w:r>
      <w:r w:rsidRPr="003D1251">
        <w:rPr>
          <w:bCs/>
          <w:sz w:val="24"/>
          <w:szCs w:val="24"/>
          <w:lang w:eastAsia="en-US"/>
        </w:rPr>
        <w:t xml:space="preserve"> налогов</w:t>
      </w:r>
      <w:r w:rsidR="00775447" w:rsidRPr="003D1251">
        <w:rPr>
          <w:bCs/>
          <w:sz w:val="24"/>
          <w:szCs w:val="24"/>
          <w:lang w:eastAsia="en-US"/>
        </w:rPr>
        <w:t xml:space="preserve">ый </w:t>
      </w:r>
      <w:r w:rsidRPr="003D1251">
        <w:rPr>
          <w:bCs/>
          <w:sz w:val="24"/>
          <w:szCs w:val="24"/>
          <w:lang w:eastAsia="en-US"/>
        </w:rPr>
        <w:t>расход</w:t>
      </w:r>
      <w:r w:rsidR="00775447" w:rsidRPr="003D1251">
        <w:rPr>
          <w:bCs/>
          <w:sz w:val="24"/>
          <w:szCs w:val="24"/>
          <w:lang w:eastAsia="en-US"/>
        </w:rPr>
        <w:t>, обусловленный льготами, которые установлены решениями Совета Боровского сельского поселения:</w:t>
      </w:r>
    </w:p>
    <w:p w14:paraId="3BF13C6E" w14:textId="650221F7" w:rsidR="00C77F21" w:rsidRPr="003D1251" w:rsidRDefault="00775447" w:rsidP="00872CB4">
      <w:pPr>
        <w:widowControl w:val="0"/>
        <w:ind w:firstLine="709"/>
        <w:jc w:val="both"/>
        <w:rPr>
          <w:sz w:val="24"/>
          <w:szCs w:val="24"/>
        </w:rPr>
      </w:pPr>
      <w:r w:rsidRPr="003D1251">
        <w:rPr>
          <w:bCs/>
          <w:sz w:val="24"/>
          <w:szCs w:val="24"/>
          <w:lang w:eastAsia="en-US"/>
        </w:rPr>
        <w:t>-</w:t>
      </w:r>
      <w:r w:rsidR="00872CB4">
        <w:rPr>
          <w:bCs/>
          <w:sz w:val="24"/>
          <w:szCs w:val="24"/>
          <w:lang w:eastAsia="en-US"/>
        </w:rPr>
        <w:t xml:space="preserve"> </w:t>
      </w:r>
      <w:r w:rsidRPr="003D1251">
        <w:rPr>
          <w:bCs/>
          <w:sz w:val="24"/>
          <w:szCs w:val="24"/>
          <w:lang w:eastAsia="en-US"/>
        </w:rPr>
        <w:t xml:space="preserve">согласно </w:t>
      </w:r>
      <w:r w:rsidRPr="003D1251">
        <w:rPr>
          <w:sz w:val="24"/>
          <w:szCs w:val="24"/>
        </w:rPr>
        <w:t xml:space="preserve">Решению Совета </w:t>
      </w:r>
      <w:r w:rsidRPr="003D1251">
        <w:rPr>
          <w:bCs/>
          <w:sz w:val="24"/>
          <w:szCs w:val="24"/>
          <w:lang w:eastAsia="en-US"/>
        </w:rPr>
        <w:t>Боровского сельского поселения</w:t>
      </w:r>
      <w:r w:rsidRPr="003D1251">
        <w:rPr>
          <w:sz w:val="24"/>
          <w:szCs w:val="24"/>
        </w:rPr>
        <w:t xml:space="preserve"> № </w:t>
      </w:r>
      <w:r w:rsidRPr="003D1251">
        <w:rPr>
          <w:sz w:val="24"/>
          <w:szCs w:val="24"/>
          <w:lang w:val="en-US"/>
        </w:rPr>
        <w:t>IV</w:t>
      </w:r>
      <w:r w:rsidRPr="003D1251">
        <w:rPr>
          <w:sz w:val="24"/>
          <w:szCs w:val="24"/>
        </w:rPr>
        <w:t xml:space="preserve">-22-111 от 15.10.2020 г. О внесении изменений в Положение «О земельном налогообложении на территории МО «Боровское сельское поселение» в новой редакции и </w:t>
      </w:r>
      <w:r w:rsidRPr="003D1251">
        <w:rPr>
          <w:sz w:val="24"/>
          <w:szCs w:val="24"/>
          <w:lang w:val="en-US"/>
        </w:rPr>
        <w:t>N</w:t>
      </w:r>
      <w:r w:rsidRPr="003D1251">
        <w:rPr>
          <w:sz w:val="24"/>
          <w:szCs w:val="24"/>
        </w:rPr>
        <w:t xml:space="preserve"> </w:t>
      </w:r>
      <w:r w:rsidRPr="003D1251">
        <w:rPr>
          <w:sz w:val="24"/>
          <w:szCs w:val="24"/>
          <w:lang w:val="en-US"/>
        </w:rPr>
        <w:t>IV</w:t>
      </w:r>
      <w:r w:rsidRPr="003D1251">
        <w:rPr>
          <w:sz w:val="24"/>
          <w:szCs w:val="24"/>
        </w:rPr>
        <w:t xml:space="preserve">-23-118 от 29.10.2020 г. «О внесении изменений в решение Совета Боровского сельского поселения от 15.10.2020 г. № </w:t>
      </w:r>
      <w:r w:rsidRPr="003D1251">
        <w:rPr>
          <w:sz w:val="24"/>
          <w:szCs w:val="24"/>
          <w:lang w:val="en-US"/>
        </w:rPr>
        <w:t>IV</w:t>
      </w:r>
      <w:r w:rsidRPr="003D1251">
        <w:rPr>
          <w:sz w:val="24"/>
          <w:szCs w:val="24"/>
        </w:rPr>
        <w:t>-22-111 «О внесении изменений в Положение «О земельном налогообложении на территории МО «Боровское сельское поселение»,   вступившему в действие с 01.01.2021 года, освобождены от уплаты земельного налога юридические лица и индивидуальные предприниматели, получившие статус участников Арктической зоны РФ сроком на три года с 1-го числа месяца оформления в собственность земельного участка под реализацию инвестиционного проекта.</w:t>
      </w:r>
      <w:r w:rsidR="004B3D75" w:rsidRPr="003D1251">
        <w:rPr>
          <w:sz w:val="24"/>
          <w:szCs w:val="24"/>
          <w:lang w:eastAsia="ru-RU"/>
        </w:rPr>
        <w:t xml:space="preserve">     </w:t>
      </w:r>
    </w:p>
    <w:p w14:paraId="0BFBB703" w14:textId="0821F0E5" w:rsidR="00775447" w:rsidRDefault="00775447" w:rsidP="00775447">
      <w:pPr>
        <w:widowControl w:val="0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D1251">
        <w:rPr>
          <w:rFonts w:eastAsia="Calibri"/>
          <w:color w:val="000000"/>
          <w:sz w:val="24"/>
          <w:szCs w:val="24"/>
          <w:lang w:eastAsia="en-US"/>
        </w:rPr>
        <w:t xml:space="preserve">       </w:t>
      </w:r>
      <w:bookmarkStart w:id="0" w:name="_Hlk136335048"/>
      <w:r w:rsidRPr="003D1251">
        <w:rPr>
          <w:rFonts w:eastAsia="Calibri"/>
          <w:color w:val="000000"/>
          <w:sz w:val="24"/>
          <w:szCs w:val="24"/>
          <w:lang w:eastAsia="en-US"/>
        </w:rPr>
        <w:t xml:space="preserve">В Боровском </w:t>
      </w:r>
      <w:r w:rsidRPr="003D1251">
        <w:rPr>
          <w:bCs/>
          <w:sz w:val="24"/>
          <w:szCs w:val="24"/>
          <w:lang w:eastAsia="en-US"/>
        </w:rPr>
        <w:t>сельском поселении в 202</w:t>
      </w:r>
      <w:r w:rsidR="00872CB4">
        <w:rPr>
          <w:bCs/>
          <w:sz w:val="24"/>
          <w:szCs w:val="24"/>
          <w:lang w:eastAsia="en-US"/>
        </w:rPr>
        <w:t>2</w:t>
      </w:r>
      <w:r w:rsidRPr="003D1251">
        <w:rPr>
          <w:bCs/>
          <w:sz w:val="24"/>
          <w:szCs w:val="24"/>
          <w:lang w:eastAsia="en-US"/>
        </w:rPr>
        <w:t xml:space="preserve"> году не была востребована льгота, предоставленная по нормативно – правовым актам органов местного самоуправления, что также подтверждается данными отчета налоговой службы 5 МН за 202</w:t>
      </w:r>
      <w:r w:rsidR="00872CB4">
        <w:rPr>
          <w:bCs/>
          <w:sz w:val="24"/>
          <w:szCs w:val="24"/>
          <w:lang w:eastAsia="en-US"/>
        </w:rPr>
        <w:t>2</w:t>
      </w:r>
      <w:r w:rsidRPr="003D1251">
        <w:rPr>
          <w:bCs/>
          <w:sz w:val="24"/>
          <w:szCs w:val="24"/>
          <w:lang w:eastAsia="en-US"/>
        </w:rPr>
        <w:t xml:space="preserve"> год. Категория плательщиков </w:t>
      </w:r>
      <w:r w:rsidRPr="003D1251">
        <w:rPr>
          <w:sz w:val="24"/>
          <w:szCs w:val="24"/>
        </w:rPr>
        <w:t>налога - юридические лица и индивидуальные предприниматели</w:t>
      </w:r>
      <w:r w:rsidRPr="003D1251">
        <w:rPr>
          <w:bCs/>
          <w:sz w:val="24"/>
          <w:szCs w:val="24"/>
          <w:lang w:eastAsia="en-US"/>
        </w:rPr>
        <w:t xml:space="preserve"> </w:t>
      </w:r>
      <w:r w:rsidRPr="003D1251">
        <w:rPr>
          <w:color w:val="000000"/>
          <w:sz w:val="24"/>
          <w:szCs w:val="24"/>
          <w:lang w:eastAsia="ru-RU"/>
        </w:rPr>
        <w:t xml:space="preserve">не воспользовались установленной льготой по причине отсутствия у данной категории в собственности земельных участков или неосведомлённости о данной льготе. </w:t>
      </w:r>
      <w:r w:rsidRPr="003D1251">
        <w:rPr>
          <w:rFonts w:eastAsia="Calibri"/>
          <w:sz w:val="24"/>
          <w:szCs w:val="24"/>
        </w:rPr>
        <w:t>Предлагается сохранить действие налоговой льготы,</w:t>
      </w:r>
      <w:r w:rsidRPr="003D1251">
        <w:rPr>
          <w:iCs/>
          <w:sz w:val="24"/>
          <w:szCs w:val="24"/>
        </w:rPr>
        <w:t xml:space="preserve"> т.к. соответствует целям государственной программы и в дальнейшие годы может быть востребована.</w:t>
      </w:r>
      <w:r w:rsidRPr="003D1251">
        <w:rPr>
          <w:rFonts w:eastAsia="Calibri"/>
          <w:b/>
          <w:bCs/>
          <w:sz w:val="24"/>
          <w:szCs w:val="24"/>
          <w:lang w:eastAsia="en-US"/>
        </w:rPr>
        <w:t xml:space="preserve">  </w:t>
      </w:r>
      <w:bookmarkEnd w:id="0"/>
    </w:p>
    <w:p w14:paraId="6D98732F" w14:textId="77777777" w:rsidR="00435CE0" w:rsidRDefault="00435CE0" w:rsidP="00775447">
      <w:pPr>
        <w:widowControl w:val="0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50502E56" w14:textId="77777777" w:rsidR="00435CE0" w:rsidRDefault="00435CE0" w:rsidP="00775447">
      <w:pPr>
        <w:widowControl w:val="0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5A58C7AB" w14:textId="77777777" w:rsidR="00435CE0" w:rsidRDefault="00435CE0" w:rsidP="00775447">
      <w:pPr>
        <w:widowControl w:val="0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22D7B67F" w14:textId="77777777" w:rsidR="00435CE0" w:rsidRDefault="00435CE0" w:rsidP="00775447">
      <w:pPr>
        <w:widowControl w:val="0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156DA813" w14:textId="77777777" w:rsidR="00435CE0" w:rsidRDefault="00435CE0" w:rsidP="00775447">
      <w:pPr>
        <w:widowControl w:val="0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62DA4EAB" w14:textId="77777777" w:rsidR="00435CE0" w:rsidRDefault="00435CE0" w:rsidP="00775447">
      <w:pPr>
        <w:widowControl w:val="0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2E68C521" w14:textId="77777777" w:rsidR="00435CE0" w:rsidRDefault="00435CE0" w:rsidP="00775447">
      <w:pPr>
        <w:widowControl w:val="0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55FDEAC7" w14:textId="77777777" w:rsidR="00435CE0" w:rsidRDefault="00435CE0" w:rsidP="00775447">
      <w:pPr>
        <w:widowControl w:val="0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60E28CE2" w14:textId="77777777" w:rsidR="00435CE0" w:rsidRDefault="00435CE0" w:rsidP="00775447">
      <w:pPr>
        <w:widowControl w:val="0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32139046" w14:textId="77777777" w:rsidR="00435CE0" w:rsidRDefault="00435CE0" w:rsidP="00775447">
      <w:pPr>
        <w:widowControl w:val="0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1C6CD0A3" w14:textId="77777777" w:rsidR="00435CE0" w:rsidRDefault="00435CE0" w:rsidP="00775447">
      <w:pPr>
        <w:widowControl w:val="0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53BEECD0" w14:textId="77777777" w:rsidR="00435CE0" w:rsidRDefault="00435CE0" w:rsidP="00775447">
      <w:pPr>
        <w:widowControl w:val="0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4E73C1A3" w14:textId="77777777" w:rsidR="00435CE0" w:rsidRDefault="00435CE0" w:rsidP="00775447">
      <w:pPr>
        <w:widowControl w:val="0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0F8E6739" w14:textId="77777777" w:rsidR="00435CE0" w:rsidRDefault="00435CE0" w:rsidP="00775447">
      <w:pPr>
        <w:widowControl w:val="0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4D5D24C7" w14:textId="77777777" w:rsidR="00435CE0" w:rsidRDefault="00435CE0" w:rsidP="00775447">
      <w:pPr>
        <w:widowControl w:val="0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2C626EF0" w14:textId="77777777" w:rsidR="00435CE0" w:rsidRDefault="00435CE0" w:rsidP="00775447">
      <w:pPr>
        <w:widowControl w:val="0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51B5A48F" w14:textId="77777777" w:rsidR="00435CE0" w:rsidRDefault="00435CE0" w:rsidP="00775447">
      <w:pPr>
        <w:widowControl w:val="0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696E707C" w14:textId="77777777" w:rsidR="00435CE0" w:rsidRDefault="00435CE0" w:rsidP="00435CE0">
      <w:pPr>
        <w:widowControl w:val="0"/>
        <w:tabs>
          <w:tab w:val="left" w:pos="1276"/>
        </w:tabs>
        <w:autoSpaceDE w:val="0"/>
        <w:jc w:val="both"/>
      </w:pPr>
      <w:r>
        <w:t>Исполнитель: ведущий специалист финансового управления</w:t>
      </w:r>
    </w:p>
    <w:p w14:paraId="4CDE4360" w14:textId="77777777" w:rsidR="00435CE0" w:rsidRDefault="00435CE0" w:rsidP="00435CE0">
      <w:pPr>
        <w:widowControl w:val="0"/>
        <w:tabs>
          <w:tab w:val="left" w:pos="1276"/>
        </w:tabs>
        <w:autoSpaceDE w:val="0"/>
        <w:jc w:val="both"/>
      </w:pPr>
      <w:proofErr w:type="spellStart"/>
      <w:r>
        <w:t>Рожанская</w:t>
      </w:r>
      <w:proofErr w:type="spellEnd"/>
      <w:r>
        <w:t xml:space="preserve"> А.В.</w:t>
      </w:r>
    </w:p>
    <w:p w14:paraId="05CB9D29" w14:textId="77777777" w:rsidR="00435CE0" w:rsidRDefault="00435CE0" w:rsidP="00435CE0">
      <w:pPr>
        <w:widowControl w:val="0"/>
        <w:tabs>
          <w:tab w:val="left" w:pos="1276"/>
        </w:tabs>
        <w:autoSpaceDE w:val="0"/>
        <w:jc w:val="both"/>
      </w:pPr>
      <w:r>
        <w:t>8 (81454) 4-13-32</w:t>
      </w:r>
    </w:p>
    <w:p w14:paraId="2B8CDE0A" w14:textId="77777777" w:rsidR="00435CE0" w:rsidRPr="003D1251" w:rsidRDefault="00435CE0" w:rsidP="00775447">
      <w:pPr>
        <w:widowControl w:val="0"/>
        <w:jc w:val="both"/>
        <w:rPr>
          <w:sz w:val="24"/>
          <w:szCs w:val="24"/>
        </w:rPr>
      </w:pPr>
    </w:p>
    <w:p w14:paraId="3E6778A9" w14:textId="77777777" w:rsidR="00346E92" w:rsidRPr="00435CE0" w:rsidRDefault="00346E92" w:rsidP="00775447">
      <w:pPr>
        <w:widowControl w:val="0"/>
        <w:tabs>
          <w:tab w:val="left" w:pos="1276"/>
        </w:tabs>
        <w:autoSpaceDE w:val="0"/>
        <w:ind w:firstLine="709"/>
        <w:jc w:val="both"/>
        <w:rPr>
          <w:i/>
          <w:iCs/>
          <w:sz w:val="24"/>
          <w:szCs w:val="24"/>
        </w:rPr>
      </w:pPr>
    </w:p>
    <w:sectPr w:rsidR="00346E92" w:rsidRPr="00435CE0" w:rsidSect="00D65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B4026"/>
    <w:multiLevelType w:val="singleLevel"/>
    <w:tmpl w:val="7256BEC4"/>
    <w:lvl w:ilvl="0">
      <w:start w:val="1"/>
      <w:numFmt w:val="decimal"/>
      <w:lvlText w:val="%1)"/>
      <w:lvlJc w:val="left"/>
      <w:pPr>
        <w:tabs>
          <w:tab w:val="num" w:pos="1230"/>
        </w:tabs>
        <w:ind w:left="1230" w:hanging="510"/>
      </w:pPr>
      <w:rPr>
        <w:rFonts w:hint="default"/>
      </w:rPr>
    </w:lvl>
  </w:abstractNum>
  <w:num w:numId="1" w16cid:durableId="561064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534"/>
    <w:rsid w:val="00043534"/>
    <w:rsid w:val="00072817"/>
    <w:rsid w:val="000777CF"/>
    <w:rsid w:val="00103CCF"/>
    <w:rsid w:val="00127201"/>
    <w:rsid w:val="00137BF4"/>
    <w:rsid w:val="0015405F"/>
    <w:rsid w:val="0018348B"/>
    <w:rsid w:val="00192E03"/>
    <w:rsid w:val="00227A79"/>
    <w:rsid w:val="00255571"/>
    <w:rsid w:val="00273E39"/>
    <w:rsid w:val="002764AE"/>
    <w:rsid w:val="002A1219"/>
    <w:rsid w:val="002B3E25"/>
    <w:rsid w:val="002C2278"/>
    <w:rsid w:val="002D59BB"/>
    <w:rsid w:val="00305CE9"/>
    <w:rsid w:val="003118D1"/>
    <w:rsid w:val="00322B05"/>
    <w:rsid w:val="00341329"/>
    <w:rsid w:val="00346E92"/>
    <w:rsid w:val="00382BE6"/>
    <w:rsid w:val="00397E2D"/>
    <w:rsid w:val="003A004D"/>
    <w:rsid w:val="003A1F2C"/>
    <w:rsid w:val="003C0C36"/>
    <w:rsid w:val="003C7450"/>
    <w:rsid w:val="003D1251"/>
    <w:rsid w:val="003E389B"/>
    <w:rsid w:val="0040642A"/>
    <w:rsid w:val="004154D6"/>
    <w:rsid w:val="00435CE0"/>
    <w:rsid w:val="0044047D"/>
    <w:rsid w:val="004B3D75"/>
    <w:rsid w:val="00511BA8"/>
    <w:rsid w:val="00521FB7"/>
    <w:rsid w:val="00522FF8"/>
    <w:rsid w:val="005230B1"/>
    <w:rsid w:val="00542FE3"/>
    <w:rsid w:val="00554392"/>
    <w:rsid w:val="005B5C28"/>
    <w:rsid w:val="005C75B9"/>
    <w:rsid w:val="005E3C75"/>
    <w:rsid w:val="005F6BB8"/>
    <w:rsid w:val="00631439"/>
    <w:rsid w:val="00641794"/>
    <w:rsid w:val="0068133F"/>
    <w:rsid w:val="00693494"/>
    <w:rsid w:val="00711ABA"/>
    <w:rsid w:val="00775447"/>
    <w:rsid w:val="00794DBC"/>
    <w:rsid w:val="007A1F5B"/>
    <w:rsid w:val="007A4ED6"/>
    <w:rsid w:val="007D6BE3"/>
    <w:rsid w:val="007F766D"/>
    <w:rsid w:val="00806E19"/>
    <w:rsid w:val="008137EE"/>
    <w:rsid w:val="00831E54"/>
    <w:rsid w:val="00851451"/>
    <w:rsid w:val="00872CB4"/>
    <w:rsid w:val="008A4239"/>
    <w:rsid w:val="008D3BC5"/>
    <w:rsid w:val="008F795D"/>
    <w:rsid w:val="00910268"/>
    <w:rsid w:val="009103B4"/>
    <w:rsid w:val="009418A5"/>
    <w:rsid w:val="00955AB4"/>
    <w:rsid w:val="00996731"/>
    <w:rsid w:val="009B549D"/>
    <w:rsid w:val="009F611D"/>
    <w:rsid w:val="00A13BB2"/>
    <w:rsid w:val="00A700F9"/>
    <w:rsid w:val="00A7109C"/>
    <w:rsid w:val="00AB5FE9"/>
    <w:rsid w:val="00AD2968"/>
    <w:rsid w:val="00AE4204"/>
    <w:rsid w:val="00AF63EC"/>
    <w:rsid w:val="00B2782B"/>
    <w:rsid w:val="00B420E3"/>
    <w:rsid w:val="00B65ACF"/>
    <w:rsid w:val="00BA003D"/>
    <w:rsid w:val="00BA20DA"/>
    <w:rsid w:val="00BA4CAE"/>
    <w:rsid w:val="00BB40C0"/>
    <w:rsid w:val="00BD64D0"/>
    <w:rsid w:val="00BE585C"/>
    <w:rsid w:val="00C277BB"/>
    <w:rsid w:val="00C332E6"/>
    <w:rsid w:val="00C77D9C"/>
    <w:rsid w:val="00C77F21"/>
    <w:rsid w:val="00C96875"/>
    <w:rsid w:val="00CA543E"/>
    <w:rsid w:val="00CF0844"/>
    <w:rsid w:val="00CF6865"/>
    <w:rsid w:val="00D0255D"/>
    <w:rsid w:val="00D223BB"/>
    <w:rsid w:val="00D658B8"/>
    <w:rsid w:val="00D84400"/>
    <w:rsid w:val="00D91A9E"/>
    <w:rsid w:val="00DD0BE9"/>
    <w:rsid w:val="00E1602C"/>
    <w:rsid w:val="00E34C46"/>
    <w:rsid w:val="00E36F0E"/>
    <w:rsid w:val="00E40E95"/>
    <w:rsid w:val="00E94234"/>
    <w:rsid w:val="00E9628A"/>
    <w:rsid w:val="00EB674D"/>
    <w:rsid w:val="00ED05EC"/>
    <w:rsid w:val="00F0740C"/>
    <w:rsid w:val="00FB7699"/>
    <w:rsid w:val="00FF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82351"/>
  <w15:docId w15:val="{833AF961-93C2-46F3-87D9-C42267B8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5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795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92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79841-ECD3-4FFD-88E5-5EA019A4F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miloserdova</dc:creator>
  <cp:lastModifiedBy>Пользователь</cp:lastModifiedBy>
  <cp:revision>31</cp:revision>
  <cp:lastPrinted>2024-05-27T07:40:00Z</cp:lastPrinted>
  <dcterms:created xsi:type="dcterms:W3CDTF">2022-05-04T13:20:00Z</dcterms:created>
  <dcterms:modified xsi:type="dcterms:W3CDTF">2024-05-27T07:44:00Z</dcterms:modified>
</cp:coreProperties>
</file>