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BF" w:rsidRDefault="00B74ABF" w:rsidP="008E6D9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Сообщение о состоявшихся публичных слушаниях.</w:t>
      </w:r>
    </w:p>
    <w:p w:rsidR="00B74ABF" w:rsidRDefault="00B74ABF" w:rsidP="008E6D9C">
      <w:pPr>
        <w:spacing w:after="0" w:line="240" w:lineRule="auto"/>
        <w:jc w:val="center"/>
        <w:rPr>
          <w:sz w:val="24"/>
          <w:szCs w:val="24"/>
        </w:rPr>
      </w:pPr>
    </w:p>
    <w:p w:rsidR="00B74ABF" w:rsidRDefault="00B74ABF" w:rsidP="008E6D9C">
      <w:pPr>
        <w:tabs>
          <w:tab w:val="left" w:pos="284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25.10.2021 года состоялись публичные слушания по внесению изменений в Правила землепользования и застройки Калевальского городского поселения.</w:t>
      </w:r>
    </w:p>
    <w:p w:rsidR="00B74ABF" w:rsidRDefault="00B74ABF" w:rsidP="008E6D9C">
      <w:pPr>
        <w:tabs>
          <w:tab w:val="left" w:pos="284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На публичных слушаниях присутствовало 27 человек. В обсуждении вопросов приняли участие представители ГУ РК «Управление земельными ресурсами» директор И.В.Хорольский и зам. Директора В.С.Аристова, выступили специалисты администрации Калевальского муниципального района, жители п. Калевала. По трем вопросам было проведено голосование. Большинством голосов приняты предложенные решения по внесению изменений в Правила землепользования и застройки Калевальского городского поселения.</w:t>
      </w:r>
    </w:p>
    <w:p w:rsidR="00B74ABF" w:rsidRDefault="00B74ABF" w:rsidP="008E6D9C">
      <w:pPr>
        <w:spacing w:after="0" w:line="240" w:lineRule="auto"/>
        <w:jc w:val="center"/>
        <w:rPr>
          <w:sz w:val="24"/>
          <w:szCs w:val="24"/>
        </w:rPr>
      </w:pPr>
    </w:p>
    <w:p w:rsidR="00B74ABF" w:rsidRDefault="00B74ABF" w:rsidP="008E6D9C">
      <w:pPr>
        <w:spacing w:after="0" w:line="240" w:lineRule="auto"/>
        <w:jc w:val="center"/>
        <w:rPr>
          <w:sz w:val="24"/>
          <w:szCs w:val="24"/>
        </w:rPr>
      </w:pPr>
    </w:p>
    <w:p w:rsidR="00B74ABF" w:rsidRDefault="00B74ABF" w:rsidP="008E6D9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Рекомендации публичных  слушаний</w:t>
      </w:r>
    </w:p>
    <w:p w:rsidR="00B74ABF" w:rsidRDefault="00B74ABF" w:rsidP="008E6D9C">
      <w:pPr>
        <w:tabs>
          <w:tab w:val="left" w:pos="284"/>
        </w:tabs>
        <w:spacing w:after="0"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по внесению изменений в Правила землепользования и застройки Калевальского городского поселения:</w:t>
      </w:r>
    </w:p>
    <w:p w:rsidR="00B74ABF" w:rsidRDefault="00B74ABF" w:rsidP="008E6D9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25.10.2021 года.</w:t>
      </w:r>
    </w:p>
    <w:p w:rsidR="00B74ABF" w:rsidRDefault="00B74ABF" w:rsidP="00CE5D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Публичные слушания назначены Распоряжением Главы Калевальского городского поселения от 16.09.2021 года № 21-ГП.</w:t>
      </w:r>
    </w:p>
    <w:p w:rsidR="00B74ABF" w:rsidRDefault="00B74ABF" w:rsidP="00CE5D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проекта правого акта: «О назначении публичных слушаний по внесению изменений в Правила землепользования и застройки Калевальского городского поселения».</w:t>
      </w:r>
    </w:p>
    <w:p w:rsidR="00B74ABF" w:rsidRDefault="00B74ABF" w:rsidP="00CE5D24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762"/>
      </w:tblGrid>
      <w:tr w:rsidR="00B74ABF" w:rsidRPr="00DD00F6" w:rsidTr="00CE5D24">
        <w:tc>
          <w:tcPr>
            <w:tcW w:w="1809" w:type="dxa"/>
          </w:tcPr>
          <w:p w:rsidR="00B74ABF" w:rsidRPr="00DD00F6" w:rsidRDefault="00B74ABF">
            <w:pPr>
              <w:rPr>
                <w:sz w:val="24"/>
                <w:szCs w:val="24"/>
              </w:rPr>
            </w:pPr>
            <w:r w:rsidRPr="00DD00F6">
              <w:rPr>
                <w:sz w:val="24"/>
                <w:szCs w:val="24"/>
              </w:rPr>
              <w:t>№ п/п</w:t>
            </w:r>
          </w:p>
        </w:tc>
        <w:tc>
          <w:tcPr>
            <w:tcW w:w="7762" w:type="dxa"/>
          </w:tcPr>
          <w:p w:rsidR="00B74ABF" w:rsidRPr="00DD00F6" w:rsidRDefault="00B74ABF" w:rsidP="00CE5D24">
            <w:pPr>
              <w:jc w:val="center"/>
              <w:rPr>
                <w:sz w:val="24"/>
                <w:szCs w:val="24"/>
              </w:rPr>
            </w:pPr>
            <w:r w:rsidRPr="00DD00F6">
              <w:rPr>
                <w:sz w:val="24"/>
                <w:szCs w:val="24"/>
              </w:rPr>
              <w:t>Рекомендации публичного слушания</w:t>
            </w:r>
          </w:p>
        </w:tc>
      </w:tr>
      <w:tr w:rsidR="00B74ABF" w:rsidRPr="00DD00F6" w:rsidTr="00CE5D24">
        <w:tc>
          <w:tcPr>
            <w:tcW w:w="1809" w:type="dxa"/>
          </w:tcPr>
          <w:p w:rsidR="00B74ABF" w:rsidRPr="00DD00F6" w:rsidRDefault="00B74ABF" w:rsidP="008E6D9C">
            <w:pPr>
              <w:jc w:val="center"/>
              <w:rPr>
                <w:sz w:val="24"/>
                <w:szCs w:val="24"/>
              </w:rPr>
            </w:pPr>
            <w:r w:rsidRPr="00DD00F6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</w:tcPr>
          <w:p w:rsidR="00B74ABF" w:rsidRDefault="00B74ABF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F6">
              <w:rPr>
                <w:sz w:val="24"/>
                <w:szCs w:val="24"/>
              </w:rPr>
              <w:t xml:space="preserve">   Рекомендовать утвердить проект по внесению изменений в Правила землепользования и застройки Калевальского городского поселения:</w:t>
            </w:r>
          </w:p>
          <w:p w:rsidR="00B74ABF" w:rsidRPr="00DD00F6" w:rsidRDefault="00B74ABF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DD00F6">
              <w:rPr>
                <w:sz w:val="24"/>
                <w:szCs w:val="24"/>
              </w:rPr>
              <w:t xml:space="preserve">  - изменить территориальную зону зону ЖИ (зона застройки индивидуальными жилыми домами)  на зону РО (зона озелененных территорий общего пользования (лесопарки, парки, скверы, бульвары, городские леса) в кадастровом квартале 10:17:0010814 в границах пгт. Калевала в районе ул. Вяйнямейнена (побережье оз. Среднее Куйто);</w:t>
            </w:r>
          </w:p>
          <w:p w:rsidR="00B74ABF" w:rsidRPr="00DD00F6" w:rsidRDefault="00B74ABF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DD00F6">
              <w:rPr>
                <w:sz w:val="24"/>
                <w:szCs w:val="24"/>
              </w:rPr>
              <w:t>- изменить территориальную зону ЖИ (зона застройки индивидуальными жилыми домами)  на зону СХ (зона сельскохозяйственного назначения) в границах кадастрового квартала 10:17:0020404:6 (частично);</w:t>
            </w:r>
          </w:p>
          <w:p w:rsidR="00B74ABF" w:rsidRPr="00DD00F6" w:rsidRDefault="00B74ABF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DD00F6">
              <w:rPr>
                <w:sz w:val="24"/>
                <w:szCs w:val="24"/>
              </w:rPr>
              <w:t>- внести информацию об объекте газовый склад, расположенный по ул. Вяйнямейнена, на участке с кадастровым номером 10:17:0010812:7</w:t>
            </w:r>
          </w:p>
          <w:p w:rsidR="00B74ABF" w:rsidRDefault="00B74ABF">
            <w:pPr>
              <w:pStyle w:val="ConsPlusNormal"/>
              <w:widowControl/>
              <w:tabs>
                <w:tab w:val="left" w:pos="51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ABF" w:rsidRDefault="00B74ABF" w:rsidP="00CE5D24">
      <w:pPr>
        <w:rPr>
          <w:sz w:val="24"/>
          <w:szCs w:val="24"/>
        </w:rPr>
      </w:pPr>
    </w:p>
    <w:sectPr w:rsidR="00B74ABF" w:rsidSect="0094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D24"/>
    <w:rsid w:val="006F070D"/>
    <w:rsid w:val="00821862"/>
    <w:rsid w:val="008E6D9C"/>
    <w:rsid w:val="00945CAB"/>
    <w:rsid w:val="00A030FC"/>
    <w:rsid w:val="00B74ABF"/>
    <w:rsid w:val="00C63F8D"/>
    <w:rsid w:val="00CE5D24"/>
    <w:rsid w:val="00DD00F6"/>
    <w:rsid w:val="00FD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CA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5D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288</Words>
  <Characters>1644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Toshiba</cp:lastModifiedBy>
  <cp:revision>5</cp:revision>
  <dcterms:created xsi:type="dcterms:W3CDTF">2021-10-26T14:00:00Z</dcterms:created>
  <dcterms:modified xsi:type="dcterms:W3CDTF">2021-10-27T07:28:00Z</dcterms:modified>
</cp:coreProperties>
</file>