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2C" w:rsidRPr="009F022C" w:rsidRDefault="009F022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Зарегистрировано в Минюсте РФ 16 декабря 2009 г. N 15610</w:t>
      </w:r>
    </w:p>
    <w:p w:rsidR="009F022C" w:rsidRPr="009F022C" w:rsidRDefault="009F022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ПРИКАЗ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 14 сентября 2009 г. N 334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 РЕАЛИЗАЦИИ ПОСТАНОВЛЕНИЯ ПРАВИТЕЛЬСТВА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РОССИЙСКОЙ ФЕДЕРАЦИИ ОТ 18 МАЯ 2009 Г. N 423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 (Собрание законодательства Российской Федерации, 2009, N 21, ст. 2572) приказываю: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1. Утвердить: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1.1. Порядок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 </w:t>
      </w:r>
      <w:hyperlink w:anchor="P37" w:history="1">
        <w:r w:rsidRPr="009F022C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9F022C">
        <w:rPr>
          <w:rFonts w:ascii="Times New Roman" w:hAnsi="Times New Roman" w:cs="Times New Roman"/>
          <w:sz w:val="24"/>
          <w:szCs w:val="24"/>
        </w:rPr>
        <w:t>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1.2. Порядок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проведения обследования условий жизни несовершеннолетних граждан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и их семей </w:t>
      </w:r>
      <w:hyperlink w:anchor="P139" w:history="1">
        <w:r w:rsidRPr="009F022C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9F022C">
        <w:rPr>
          <w:rFonts w:ascii="Times New Roman" w:hAnsi="Times New Roman" w:cs="Times New Roman"/>
          <w:sz w:val="24"/>
          <w:szCs w:val="24"/>
        </w:rPr>
        <w:t>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1.3. Формы: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акта обследования условий жизни несовершеннолетнего гражданина и его семьи </w:t>
      </w:r>
      <w:hyperlink w:anchor="P195" w:history="1">
        <w:r w:rsidRPr="009F022C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9F022C">
        <w:rPr>
          <w:rFonts w:ascii="Times New Roman" w:hAnsi="Times New Roman" w:cs="Times New Roman"/>
          <w:sz w:val="24"/>
          <w:szCs w:val="24"/>
        </w:rPr>
        <w:t>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заявления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  <w:hyperlink w:anchor="P475" w:history="1">
        <w:r w:rsidRPr="009F022C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9F022C">
        <w:rPr>
          <w:rFonts w:ascii="Times New Roman" w:hAnsi="Times New Roman" w:cs="Times New Roman"/>
          <w:sz w:val="24"/>
          <w:szCs w:val="24"/>
        </w:rPr>
        <w:t>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акта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  <w:hyperlink w:anchor="P549" w:history="1">
        <w:r w:rsidRPr="009F022C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9F022C">
        <w:rPr>
          <w:rFonts w:ascii="Times New Roman" w:hAnsi="Times New Roman" w:cs="Times New Roman"/>
          <w:sz w:val="24"/>
          <w:szCs w:val="24"/>
        </w:rPr>
        <w:t>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Калину И.И.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В.МИКЛУШЕВСКИЙ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Утвержден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 14 сентября 2009 г. N 334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9F022C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ОТБОРА ОРГАНОМ ОПЕКИ И ПОПЕЧИТЕЛЬСТВА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ОБРАЗОВАТЕЛЬНЫХ ОРГАНИЗАЦИЙ, МЕДИЦИНСКИХ ОРГАНИЗАЦИЙ,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ОРГАНИЗАЦИЙ, ОКАЗЫВАЮЩИХ СОЦИАЛЬНЫЕ УСЛУГИ, ИЛИ ИНЫХ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ОРГАНИЗАЦИЙ, В ТОМ ЧИСЛЕ ОРГАНИЗАЦИЙ ДЛЯ ДЕТЕЙ-СИРОТ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ДЛЯ ОСУЩЕСТВЛЕНИЯ ОТДЕЛЬНЫХ ПОЛНОМОЧИЙ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ОРГАНА ОПЕКИ И ПОПЕЧИТЕЛЬСТВА</w:t>
      </w:r>
    </w:p>
    <w:p w:rsidR="009F022C" w:rsidRPr="009F022C" w:rsidRDefault="009F0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проведения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 на безвозмездной основе (далее - отбор).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2. Отбор осуществляется с целью передачи образовательным организациям,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 родителей (далее - организации), следующих полномочий органа опеки и попечительства: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  <w:proofErr w:type="gramEnd"/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полномочия).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Орган опеки и попечительства возлагает на организацию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как всех полномочий, так и одного из них.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II. Порядок отбора организаций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3. Организатором отбора организаций является орган опеки и попечительства.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Для проведения отбора организаций орган опеки и попечительства создает комиссию по отбору организаций (далее - комиссия).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4. Извещение о проведении отбора организаций (далее - извещение) орган опеки и попечительства размещает на официальном сайте органов исполнительной власти субъекта Российской Федерации и (или) органа местного самоуправления и в региональных (местных) печатных средствах массовой информации.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В извещении указываются: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наименование и адрес организатора отбора организаций;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место подачи заявления на участие в отборе организаций;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перечень документов, представляемых для участия в отборе организаций;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показатели деятельности организаций, на основании которых будет осуществляться их отбор;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контактная информация.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5. Отбор организаций осуществляется по мере поступления в орган опеки и попечительства заявлений организаций о передаче полномочий (полномочия) (далее - заявление).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6. Организации, желающие принять участие в отборе организаций, подают в орган опеки и попечительства заявление в произвольной форме с указанием сведений об учредителе (учредителях) организации, полного наименования организации, ее </w:t>
      </w:r>
      <w:r w:rsidRPr="009F022C">
        <w:rPr>
          <w:rFonts w:ascii="Times New Roman" w:hAnsi="Times New Roman" w:cs="Times New Roman"/>
          <w:sz w:val="24"/>
          <w:szCs w:val="24"/>
        </w:rPr>
        <w:lastRenderedPageBreak/>
        <w:t>юридического и почтового адресов, адреса электронной почты, официального сайта в сети "Интернет" (при его наличии), основных направлений деятельности организации.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9F022C">
        <w:rPr>
          <w:rFonts w:ascii="Times New Roman" w:hAnsi="Times New Roman" w:cs="Times New Roman"/>
          <w:sz w:val="24"/>
          <w:szCs w:val="24"/>
        </w:rPr>
        <w:t>7. К заявлению прилагаются: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7.1. Согласие учредителя (учредителей) на участие организации в отборе организаций и возложение на организацию полномочий (полномочия) органа опеки и попечительства.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7.2. Копии учредительных документов организации, заверенные в установленном законодательством Российской Федерации порядке.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7.3.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7.4. Копия штатного расписания организации, заверенная руководителем организации или уполномоченным им лицом.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7.5. Другие документы по запросу органа опеки и попечительства, подтверждающие наличие у организации возможностей (материально-технических, кадровых и иных) для осуществления полномочий (полномочия) органа опеки и попечительства в соответствии с требованиями, установленными </w:t>
      </w:r>
      <w:hyperlink w:anchor="P105" w:history="1">
        <w:r w:rsidRPr="009F022C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9F022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III. Организация проведения отбора организаций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8. Орган опеки и попечительства: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принимает решение о проведении отбора организаций;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определяет место подачи заявления на участие в отборе организаций;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создает комиссию и утверждает ее состав;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размещает извещение;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ведет прием и учет заявлений и прилагаемых к ним документов, обеспечивает их сохранность;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в течение 10 дней с момента поступления заявления рассматривает его и прилагаемые к нему документы и передает документы для экспертизы в комиссию;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обеспечивает работу комиссии;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на основании заявления и Прилагаемых к нему документов, а также рекомендаций комиссии выносит решение о передаче организации полномочий (полномочия) либо об отказе в передаче полномочий (полномочия);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в течение 7 дней со дня вынесения решения письменно информирует о результатах отбора организаций участвовавшие в нем организации.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9. Комиссия: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определяет показатели деятельности организаций, на основании которых будет осуществляться их отбор с учетом требований, установленных </w:t>
      </w:r>
      <w:hyperlink w:anchor="P105" w:history="1">
        <w:r w:rsidRPr="009F022C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9F022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проводит экспертизу документов, поданных организациями;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утверждает протокол с рекомендацией о передаче организации полномочий (полномочия) либо об отказе в передаче полномочий (полномочия) с указанием причин отказа.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10. Комиссию возглавляет председатель.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Число членов комиссии должно быть нечетным и составлять не менее 5 человек.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В комиссию входят представители органов исполнительной власти субъекта Российской Федерации и органов местного самоуправления, организаций, общественных объединений, в том числе осуществляющих деятельность по защите прав и законных интересов несовершеннолетних граждан.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Членами комиссии не могут быть лица, заинтересованные в результатах отбора организаций.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Состав комиссии и регламент ее деятельности утверждаются органом опеки и </w:t>
      </w:r>
      <w:r w:rsidRPr="009F022C">
        <w:rPr>
          <w:rFonts w:ascii="Times New Roman" w:hAnsi="Times New Roman" w:cs="Times New Roman"/>
          <w:sz w:val="24"/>
          <w:szCs w:val="24"/>
        </w:rPr>
        <w:lastRenderedPageBreak/>
        <w:t>попечительства.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11. Основной формой деятельности комиссии являются заседания, которые проводятся по инициативе органа опеки и попечительства. Периодичность проведения заседаний определяется по мере поступления в орган опеки и попечительства заявлений организаций. Комиссия обеспечивает проведение экспертизы поданных организацией документов до истечения 30 дней со дня их получения органом опеки и попечительства.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Комиссия вправе осуществлять свои полномочия, если на ее заседаниях присутствует не менее 2/3 от списочного состава.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12. Решения комиссии принимаются простым большинством голосов присутствующих на заседании.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(при его наличии). Протоколы хранятся в органе опеки и попечительства.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IV. Процедура проведения отбора организаций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13. Отбор организаций осуществляется на основании документов, представленных организациями, в соответствии с показателями деятельности организаций, на основании которых будет осуществляться их отбор, которые определяются комиссией.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14. Отбор организаций проводится в течение 30 дней со дня получения органом опеки и попечительства заявления организации и прилагаемых к нему документов.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 w:rsidRPr="009F022C">
        <w:rPr>
          <w:rFonts w:ascii="Times New Roman" w:hAnsi="Times New Roman" w:cs="Times New Roman"/>
          <w:sz w:val="24"/>
          <w:szCs w:val="24"/>
        </w:rPr>
        <w:t>15. При проведении отбора организаций учитываются: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15.1. Характер и условия деятельности организации.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15.2. Соответствие основных направлений деятельности организации полномочиям (полномочию) органа опеки и попечительства.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15.3. Наличие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15.4. Наличие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15.5. Наличие у организации опыта работы по следующим направлениям: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защита прав и законных интересов несовершеннолетних граждан, в том числе оставшихся без попечения родителей,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профилактика безнадзорности и беспризорности, социального сиротства, жестокого обращения с несовершеннолетними гражданами;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16. Основаниями для отказа в передаче организации полномочий (полномочия) </w:t>
      </w:r>
      <w:r w:rsidRPr="009F022C">
        <w:rPr>
          <w:rFonts w:ascii="Times New Roman" w:hAnsi="Times New Roman" w:cs="Times New Roman"/>
          <w:sz w:val="24"/>
          <w:szCs w:val="24"/>
        </w:rPr>
        <w:lastRenderedPageBreak/>
        <w:t>органа опеки и попечительства являются: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отсутствие документов, необходимых для проведения отбора организаций;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наличие в представленных документах недостоверной информации;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оформление документов с нарушением требований, установленных </w:t>
      </w:r>
      <w:hyperlink w:anchor="P67" w:history="1">
        <w:r w:rsidRPr="009F022C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9F022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несоответствие характера деятельности организации полномочиям (полномочию) органа опеки и попечительства;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отсутствие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отсутствие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17. Решение органа опеки и попечительства о передаче организации полномочий (полномочия) либо отказе в передаче полномочий (полномочия) с указанием причин отказа оформляется в письменной форме в течение 30 дней со дня получения заявления организации и приложенных к нему документов. Копия решения, заверенная в установленном порядке, направляется в соответствующую организацию в течение 7 дней со дня его подписания.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Одновременно с письменным отказом в передаче полномочий (полномочия) орган опеки и попечительства возвращает организации представленные документы.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Письменный отказ в передаче полномочий (полномочия) может быть обжалован организацией в судебном порядке.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18. Информацию о результатах отбора организаций орган опеки и попечительства размещает на официальном сайте органов исполнительной власти субъекта Российской Федерации и (или) органа местного самоуправления и в региональных (местных) печатных средствах массовой информации.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Утвержден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 14 сентября 2009 г. N 334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39"/>
      <w:bookmarkEnd w:id="3"/>
      <w:r w:rsidRPr="009F022C">
        <w:rPr>
          <w:rFonts w:ascii="Times New Roman" w:hAnsi="Times New Roman" w:cs="Times New Roman"/>
          <w:sz w:val="24"/>
          <w:szCs w:val="24"/>
        </w:rPr>
        <w:t>ПОРЯДОК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ПРОВЕДЕНИЯ ОБСЛЕДОВАНИЯ УСЛОВИЙ ЖИЗНИ НЕСОВЕРШЕННОЛЕТНИХ</w:t>
      </w:r>
    </w:p>
    <w:p w:rsidR="009F022C" w:rsidRPr="009F022C" w:rsidRDefault="009F02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ГРАЖДАН И ИХ СЕМЕЙ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проведения обследования условий жизни несовершеннолетних граждан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и их семей (далее - обследование).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 w:rsidRPr="009F022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 xml:space="preserve">Обследование осуществляется с целью выявления обстоятельств, свидетельствующих об отсутствии родительского попечения над несовершеннолетним гражданином (далее - ребенок, дети) в случаях смерти родителей, лишения их родительских прав, ограничения их в родительских правах, признания родителей </w:t>
      </w:r>
      <w:r w:rsidRPr="009F022C">
        <w:rPr>
          <w:rFonts w:ascii="Times New Roman" w:hAnsi="Times New Roman" w:cs="Times New Roman"/>
          <w:sz w:val="24"/>
          <w:szCs w:val="24"/>
        </w:rPr>
        <w:lastRenderedPageBreak/>
        <w:t>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медицинских организаций, организаций, оказывающих социальные услуги, или аналогичных организаций,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Обследование проводится органом опеки и попечительства либо образовательной организацией, медицинской организацией, организацией, оказывающей социальные услуги, или иной организацией, в том числе организацией для детей-сирот и детей, оставшихся без попечения родителей (далее - организация), которой в установленном порядке передано полномочие органа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граждан и их семей.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4. Основанием для проведения обследования являются поступившие в орган опеки и попечительства или организацию по месту фактического нахождения детей устные и письменные обращения юридических и физических лиц, содержащие сведения о детях, указанных в </w:t>
      </w:r>
      <w:hyperlink w:anchor="P144" w:history="1">
        <w:r w:rsidRPr="009F022C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9F022C">
        <w:rPr>
          <w:rFonts w:ascii="Times New Roman" w:hAnsi="Times New Roman" w:cs="Times New Roman"/>
          <w:sz w:val="24"/>
          <w:szCs w:val="24"/>
        </w:rPr>
        <w:t xml:space="preserve"> настоящего Порядка (далее - сведения).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5. Обследование проводится уполномоченным специалистом (специалистами) органа опеки и попечительства либо организации в течение трех дней со дня получения сведений.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8"/>
      <w:bookmarkEnd w:id="5"/>
      <w:r w:rsidRPr="009F022C">
        <w:rPr>
          <w:rFonts w:ascii="Times New Roman" w:hAnsi="Times New Roman" w:cs="Times New Roman"/>
          <w:sz w:val="24"/>
          <w:szCs w:val="24"/>
        </w:rPr>
        <w:t>6. При проведении обследования выявляются: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6.1 Уровень обеспечения основных потребностей ребенка.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6.1.1. Состояние здоровья: 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6.1.2. Внешний вид: соблюдение норм личной гигиены ребенка, наличие, качество и состояние одежды и обуви, ее соответствие сезону, а также возрасту и полу ребенка и так далее.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6.1.3. Социальная адаптация: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так далее.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Воспитание и образование: 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наличие развивающей и обучающей среды.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6.1.5. Обеспечение безопасности: отсутствие доступа к опасным предметам в быту, медикаментам, электроприборам, газу и т.п., риск нанесения ребенку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вреда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как в домашних условиях, так и вне дома.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6.1.6. Удовлетворение эмоциональных потребностей ребенка.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6.2. Семейное окружение ребенка.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6.2.1. Состав семьи, кто фактически осуществляет уход и надзор за ребенком; наличие и место жительства близких родственников ребенка, степень участия родителей и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совместно проживающих лиц, родственников в воспитании и содержании ребенка; степень привязанности и отношения ребенка с родителями и членами семьи.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6.2.2.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 xml:space="preserve">Отношения, сложившиеся между членами семьи, их характер; 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</w:t>
      </w:r>
      <w:r w:rsidRPr="009F022C">
        <w:rPr>
          <w:rFonts w:ascii="Times New Roman" w:hAnsi="Times New Roman" w:cs="Times New Roman"/>
          <w:sz w:val="24"/>
          <w:szCs w:val="24"/>
        </w:rPr>
        <w:lastRenderedPageBreak/>
        <w:t>связи ребенка и его семьи с соседями, знакомыми, контакты ребенка со сверстниками, педагогами, воспитателями.</w:t>
      </w:r>
      <w:proofErr w:type="gramEnd"/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6.3. Жилищно-бытовые и имущественные условия.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6.3.1. Жилищно-бытовые условия, в которых проживает ребенок: наличие и принадлежность жилого помещения, его общая и жилая площадь, количество комнат, благоустройство и санитарно-гигиеническое состояние; наличие у ребенка отдельного оборудованного места (комнаты, уголка) для сна, игр, занятий и так далее.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6.3.2.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Структура доходов семьи: 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семьи; сведения об имуществе и имущественных правах ребенка; 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так далее).</w:t>
      </w:r>
      <w:proofErr w:type="gramEnd"/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6.4. Наличие обстоятельств, которые создают угрозу жизни и здоровью ребенка, его физическому и нравственному развитию либо нарушают его права и охраняемые законом интересы; факты пренебрежительного, жестокого, грубого, унижающего человеческое достоинство обращения, оскорбления или эксплуатации ребенка, физического или психического насилия над ребенком, покушения на его половую неприкосновенность.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7. В ходе обследования используются такие формы получения сведений, как беседа с ребенком, его родителями и другими членами семьи, опрос лиц, располагающих данными о взаимоотношениях родителей с ребенком, их поведении в быту, наблюдение, изучение документов, учебных и творческих работ ребенка и другие.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 проведении обследования обеспечивается конфиденциальность персональных данных граждан.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8. По результатам обследования составляется акт обследования условий жизни несовершеннолетнего гражданина и его семьи (далее - акт обследования) по форме согласно приложению N 3 к приказу </w:t>
      </w:r>
      <w:proofErr w:type="spellStart"/>
      <w:r w:rsidRPr="009F02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022C">
        <w:rPr>
          <w:rFonts w:ascii="Times New Roman" w:hAnsi="Times New Roman" w:cs="Times New Roman"/>
          <w:sz w:val="24"/>
          <w:szCs w:val="24"/>
        </w:rPr>
        <w:t xml:space="preserve"> России от "__" ________ 2009 г. N ___, содержащий: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оценку выявленных в ходе обследования обстоятельств, указанных в </w:t>
      </w:r>
      <w:hyperlink w:anchor="P148" w:history="1">
        <w:r w:rsidRPr="009F022C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9F022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выводы о наличии условий, представляющих угрозу жизни или здоровью ребенка либо препятствующих его нормальному воспитанию и развитию;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выводы о наличии обстоятельств, свидетельствующих об отсутствии родительского попечения над ребенком;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рекомендации о форме защиты прав и законных интересов ребенка.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9. Акт обследования оформляется в течение 3 дней со дня проведения обследования, подписывается проводившим обследование уполномоченным специалистом органа опеки и попечительства или организации и утверждается руководителем органа опеки и попечительства или организации.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Акт обследования, проведенного организацией, оформляется в 2 экземплярах, один из которых направляется в соответствующий орган опеки и попечительства в течение 1 дня, следующего за днем его утверждения, второй хранится в организации.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Копия акта обследования, заверенная руководителем органа опеки и попечительства или организации, проводившей обследование, направляется родителям (законным представителям) ребенка в течение 3 дней со дня утверждения акта обследования при наличии сведений о месте жительства или месте пребывания родителей (законных представителей) ребенка.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Акт обследования может быть оспорен родителями (законными представителями) ребенка в судебном порядке.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10. При выявлении по результатам обследования обстоятельств, свидетельствующих об отсутствии родительского попечения над ребенком, организация обязана в течение 1 </w:t>
      </w:r>
      <w:r w:rsidRPr="009F022C">
        <w:rPr>
          <w:rFonts w:ascii="Times New Roman" w:hAnsi="Times New Roman" w:cs="Times New Roman"/>
          <w:sz w:val="24"/>
          <w:szCs w:val="24"/>
        </w:rPr>
        <w:lastRenderedPageBreak/>
        <w:t>дня, следующего за днем проведения обследования, сообщить об этом в орган опеки и попечительства по месту фактического нахождения ребенка.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Утверждена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 14 сентября 2009 г. N 334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Форма</w:t>
      </w: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Бланк органа опеки и попечительства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или организации, проводившей обследование.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Дата составления акта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5"/>
      <w:bookmarkEnd w:id="6"/>
      <w:r w:rsidRPr="009F022C">
        <w:rPr>
          <w:rFonts w:ascii="Times New Roman" w:hAnsi="Times New Roman" w:cs="Times New Roman"/>
          <w:sz w:val="24"/>
          <w:szCs w:val="24"/>
        </w:rPr>
        <w:t xml:space="preserve">            Акт обследования условий жизни несовершеннолетнего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гражданина и его семьи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Дата обследования "__" ______________ 20__ г.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Фамилия, имя, отчество (при наличии), должность  специалиста,  проводившего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обследование 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Проводилось  обследование  условий  жизни   несовершеннолетнего  гражданина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(далее - ребенок) 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наличии), дата рождения)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┌─┐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│ │ свидетельство о рождении: серия ______ N 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└─┘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(когда и кем выдано)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┌─┐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│ │ паспорт 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└─┘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(когда и кем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(адрес места жительства, подтвержденный регистрацией)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(адрес места фактического проживания и проведения обследования)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1. Сведения о родителях ребенка.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1.1. Мать ________________________________________________________________,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(при наличии))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lastRenderedPageBreak/>
        <w:t>место жительства 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(адрес места жительства, подтвержденный регистрацией)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(адрес места фактического проживания и проведения обследования)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Сведения   о    трудовой   деятельности  (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/не   работает,   указать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должность  и  место  работы,  контактные телефоны; режим и характер работы;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среднемесячный доход; иные сведения) 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Участие    матери    в   воспитании   и  содержании  ребенка  (проживает/не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проживает  совместно  с ребенком; проявление привязанности, сколько времени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проводит  с  ребенком,  какую помощь оказывает, пользуется ли расположением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ребенка,  имеет  ли  влияние  на  ребенка,  способность обеспечить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потребности  ребенка (в пище, жилье, гигиене, уходе, одежде, предоставлении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медицинской помощи) и т.д.) _______________________________________________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1.2. Отец ________________________________________________________________,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(при наличии))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(адрес места жительства, подтвержденный регистрацией)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(адрес места фактического проживания и проведения обследования)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Сведения    о    трудовой   деятельности   (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/не  работает,  указать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должность  и  место  работы,  контактные телефоны; режим и характер работы;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среднемесячный доход; иные сведения) 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Участие   отца  в  воспитании  и содержании ребенка (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проживает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/не проживает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совместно  с ребенком; проявление привязанности, сколько времени проводит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ребенком,  какую  помощь  оказывает,  пользуется  ли расположением ребенка,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имеет  ли  влияние  на ребенка, способность обеспечить основные потребности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ребенка  (в пище, жилье, гигиене, уходе, одежде, предоставлении медицинской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помощи) и т.д.) ___________________________________________________________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1.3.  Родители в  зарегистрированном  браке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состоят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/не состоят;  проживают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совместно/раздельно.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2. Сведения о ребенке.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Состояние  здоровья  (общая   визуальная  оценка  уровня  физического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развития  и  его соответствие возрасту ребенка, наличие заболеваний, особых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потребностей в медицинском обслуживании, лекарственном обеспечении; наличие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признаков физического и (или) психического насилия над ребенком) 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2.2.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Внешний  вид  (соблюдение  норм   личной  гигиены  ребенка,  наличие,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lastRenderedPageBreak/>
        <w:t>качество  и  состояние  одежды  и  обуви,  ее  соответствие сезону, а также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возрасту и полу ребенка и т.д.) 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2.3.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Социальная  адаптация  (наличие   навыков   общения   с  окружающими,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навыков  самообслуживания  в  соответствии  с  возрастом  и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особенностями  развития ребенка, адекватность поведения ребенка в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различной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обстановке и т.д.) 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Воспитание и образование (форма   освоения  образовательных  программ,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посещение    образовательных    учреждений,    в   том   числе   учреждений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дополнительного   образования   детей;   успехи   и   проблемы  в  освоении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образовательных  программ  в  соответствии  с  возрастом  и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особенностями  развития  ребенка; режим дня ребенка (режим сна, питания, их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соответствие   возрасту   и   индивидуальным   особенностям),   организация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свободного времени и отдыха ребенка; наличие развивающей и обучающей среды)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Обеспечение безопасности (отсутствие доступа  к  опасным  предметам  в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быту,  медикаментам,  электроприборам,  газу и т.п., риск нанесения ребенку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вреда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как в домашних условиях, так и вне дома) 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2.6. Удовлетворение эмоциональных потребностей ребенка 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3. Семейное окружение.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3.1. Состав семьи (лица, проживающие совместно с ребенком)</w:t>
      </w: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70"/>
        <w:gridCol w:w="2223"/>
        <w:gridCol w:w="3276"/>
        <w:gridCol w:w="2457"/>
      </w:tblGrid>
      <w:tr w:rsidR="009F022C" w:rsidRPr="009F022C">
        <w:trPr>
          <w:trHeight w:val="248"/>
        </w:trPr>
        <w:tc>
          <w:tcPr>
            <w:tcW w:w="1170" w:type="dxa"/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ФИО,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год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23" w:type="dxa"/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родства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с ребенком    </w:t>
            </w:r>
          </w:p>
        </w:tc>
        <w:tc>
          <w:tcPr>
            <w:tcW w:w="3276" w:type="dxa"/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Проживает      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постоянно/временно/не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проживает         </w:t>
            </w:r>
          </w:p>
        </w:tc>
        <w:tc>
          <w:tcPr>
            <w:tcW w:w="2457" w:type="dxa"/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Участвует/не 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участвует  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в воспитании и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</w:p>
        </w:tc>
      </w:tr>
      <w:tr w:rsidR="009F022C" w:rsidRPr="009F022C">
        <w:trPr>
          <w:trHeight w:val="248"/>
        </w:trPr>
        <w:tc>
          <w:tcPr>
            <w:tcW w:w="1170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2C" w:rsidRPr="009F022C">
        <w:trPr>
          <w:trHeight w:val="248"/>
        </w:trPr>
        <w:tc>
          <w:tcPr>
            <w:tcW w:w="1170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2C" w:rsidRPr="009F022C">
        <w:trPr>
          <w:trHeight w:val="248"/>
        </w:trPr>
        <w:tc>
          <w:tcPr>
            <w:tcW w:w="1170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3.2. Сведения об иных родственниках ребенка 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 степень родства, место жительства)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3.3.   Отношения,   сложившиеся   между   членами   семьи,   их   характер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(особенности  общения  с  детьми,  детей  между  собой;  семейные ценности,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традиции, семейная история, уклад жизни семьи, распределение ролей в семье,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круг  общения  родителей;  социальные связи ребенка и его семьи с соседями,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знакомыми, контакты ребенка со сверстниками, педагогами, воспитателями) 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3.4.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Социальные  связи  ребенка  и  его   семьи  (с  соседями,  знакомыми,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контакты ребенка со сверстниками, педагогами, воспитателями и т.д.) 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Кто фактически осуществляет  уход  и  надзор  за  ребенком  (родители,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другие члены семьи, соседи, другие лица) 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4. Жилищно-бытовые и имущественные условия.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4.1. Жилая площадь, на которой проживает _________________________________,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(фамилия, инициалы ребенка)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составляет _____ кв. м, состоит из ________________________________ комнат,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размер каждой комнаты: _________ кв. м, _______ кв. м, __________ кв. м.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этаже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в _____ этажном доме.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4.2. Собственником (нанимателем) жилой площади является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 xml:space="preserve"> ___________________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(фамилия, имя, отчество (при наличии), степень родства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по отношению к ребенку)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4.3.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Качество   дома   (кирпичный,   панельный,   деревянный  и  т.п.;  в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нормальном  состоянии,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ветхий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, аварийный; комнаты сухие, светлые, проходные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и прочее) 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Благоустройство дома и жилой площади (водопровод, канализация,   какое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отопление, газ, ванна, лифт, телефон и т.д.) 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4.5.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Санитарно-гигиеническое    состояние    жилой    площади   (хорошее,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удовлетворительное, неудовлетворительное) 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4.6.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Жилищно-бытовые  условия   ребенка   (наличие   отдельной   комнаты,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уголка, места для сна, игр, занятий, игрушек, книг и т.д.) ________________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4.7.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Структура  доходов  семьи   (основные   источники   дохода   (доходы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родителей  и  иных членов семьи, алименты, пенсии, пособия, иные социальные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выплаты); среднемесячный и среднедушевой доход семьи) _____________________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4.8. Сведения об имуществе и имущественных правах ребенка 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4.9.  Достаточность доходов семьи  для  обеспечения  основных  потребностей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ребенка  (продукты  питания,  одежда  и  обувь,  медицинское  обслуживание,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игрушки и игры, печатная и  аудиовизуальная продукция, школьно-письменные и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канцелярские принадлежности и пр.) 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5.  Результаты  беседы  с  ребенком  о  его  отношении  и  привязанности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каждому из родителей и другим членам семьи 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6.  Результаты  опроса  лиц,   располагающих   данными  о  взаимоотношениях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родителей с ребенком, их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в быту и т.д. 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7.  Условия,  представляющие  угрозу  жизни   или   здоровью  ребенка  либо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препятствующие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его нормальному воспитанию и развитию 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__________________________________________________________________________: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/отсутствуют)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7.1. 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7.2. 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7.3. _______________________________________________________________ и т.д.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8. Обстоятельства, свидетельствующие об отсутствии родительского  попечения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над ребенком _____________________________________________________________: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/отсутствуют)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8.1. 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8.2. 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8.3. _______________________________________________________________ и т.д.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9. Дополнительные данные обследования 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10. Выводы.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10.1. Угроза жизни, здоровью, нормальному воспитанию и развитию ребенка 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(фамилия, инициалы ребенка)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(отсутствует; имеется со стороны родителей,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одного из них, со стороны других членов семьи)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10.2. Родительское попечение над ребенком 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инициалы ребенка)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/отсутствует со стороны обоих родителей (единственного родителя))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10.3.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Помощь,  в  которой   нуждается   ребенок   (социальная,   правовая,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психолого-педагогическая, медицинская, материальная и т.д.) _______________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10.4.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Помощь,   в  которой   нуждается   семья   (социальная,   правовая,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психологическая, медицинская, материальная и т.д.) 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10.5.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Рекомендуемые формы защиты  прав  ребенка  (оказание  консультативной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lastRenderedPageBreak/>
        <w:t>и  иной  помощи  с  указанием  органов  и  организаций, оказывающих помощь;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отобрание  в  порядке,  установленном семейным законодательством; временное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помещение   в   организацию   (образовательную,   медицинскую,  оказывающую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социальные  услуги,  для  детей-сирот  и  детей,  оставшихся  без попечения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родителей и т.д.) 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Подпись лица, проводившего обследование 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Утверждаю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    _________________    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(руководитель органа опеки и         (подпись)             (Ф.И.О.)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попечительства или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организации, проводившей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обследование)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Утверждена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 14 сентября 2009 г. N 334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Форма</w:t>
      </w: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В орган опеки и попечительства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75"/>
      <w:bookmarkEnd w:id="7"/>
      <w:r w:rsidRPr="009F022C">
        <w:rPr>
          <w:rFonts w:ascii="Times New Roman" w:hAnsi="Times New Roman" w:cs="Times New Roman"/>
          <w:sz w:val="24"/>
          <w:szCs w:val="24"/>
        </w:rPr>
        <w:t xml:space="preserve">         Заявление гражданина, выразившего желание стать опекуном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или попечителем либо принять детей, оставшихся без попечения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родителей, в семью на воспитание в иных установленных семейным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законодательством Российской Федерации формах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 (при наличии))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Гражданство ____________ Документ, удостоверяющий личность: 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(когда и кем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(адрес места жительства, подтвержденный регистрацией)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lastRenderedPageBreak/>
        <w:t>место пребывания 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(адрес места фактического проживания)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┌─┐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│ │ прошу выдать мне заключение о возможности быть опекуном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└─┘ (попечителем)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┌─┐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│ │ прошу выдать мне заключение о возможности быть приемным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└─┘ родителем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┌─┐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│ │ прошу передать мне под опеку (попечительство) 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└─┘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фамилия, имя, отчество (при наличии) ребенка (детей),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число, месяц, год рождения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┌─┐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│ │ прошу передать мне под опеку (попечительство) на возмездной основе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└─┘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фамилия, имя, отчество (при наличии) ребенка (детей),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число, месяц, год рождения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Материальные   возможности,  жилищные   условия,   состояние   здоровья   и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характер   работы   позволяют   мне   взять   ребенка   (детей)  под  опеку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(попечительство)  либо  принять  в семью на воспитание в иных установленных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семейным законодательством Российской Федерации формах.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следующее: 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(указывается наличие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у гражданина необходимых знаний и навыков в воспитании детей, в том числе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информация о наличии документов об образовании, о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деятельности, о прохождении программ подготовки кандидатов в опекуны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или попечители и т.д.)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даю  согласие  на  обработку  и  использование  моих  персональных  данных,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содержащихся в настоящем заявлении и в представленных мною документах.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(подпись, дата)</w:t>
      </w: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Утверждена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lastRenderedPageBreak/>
        <w:t>от 14 сентября 2009 г. N 334</w:t>
      </w:r>
    </w:p>
    <w:p w:rsidR="009F022C" w:rsidRPr="009F022C" w:rsidRDefault="009F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Форма</w:t>
      </w: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Бланк органа опеки и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попечительства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Дата составления акта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49"/>
      <w:bookmarkEnd w:id="8"/>
      <w:r w:rsidRPr="009F022C">
        <w:rPr>
          <w:rFonts w:ascii="Times New Roman" w:hAnsi="Times New Roman" w:cs="Times New Roman"/>
          <w:sz w:val="24"/>
          <w:szCs w:val="24"/>
        </w:rPr>
        <w:t xml:space="preserve">      Акт обследования условий жизни гражданина, выразившего желание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стать опекуном или попечителем несовершеннолетнего гражданина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либо принять детей, оставшихся без попечения родителей, в семью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на воспитание в иных установленных семейным законодательством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Российской Федерации формах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Дата обследования "__" _________________ 20__ г.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Фамилия,   имя,  отчество  (при  наличии),  должность  лица,   проводившего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обследование 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Проводилось обследование условий жизни 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(при наличии), дата рождения)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(когда и кем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(адрес места жительства, подтвержденный регистрацией)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(адрес места фактического проживания и проведения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обследования)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Профессиональная деятельность 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(место работы с указанием адреса, занимаемой должности, рабочего телефона)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Жилая площадь, на которой проживает ______________________________________,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Фамилия, имя, отчество (при наличии)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составляет _____ кв. м, состоит из _________________________ комнат, размер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каждой комнаты: ________ кв. м, _____________ кв. м, ________ кв. м.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этаже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 xml:space="preserve"> в _______ этажном доме.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Качество  дома  (кирпичный,  панельный, деревянный  и  т.п.;  в  нормальном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состоянии,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ветхий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, аварийный; комнаты сухие, светлые, проходные, количество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окон и пр.) 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Благоустройство  дома  и  жилой  площади  (водопровод,  канализация,  какое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отопление, газ, ванна, лифт, телефон и т.д.): 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Санитарно-гигиеническое      состояние      жилой     площади     (хорошее,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удовлетворительное, неудовлетворительное) 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Наличие для ребенка отдельной комнаты, уголка, места для сна, игр,  занятий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На  жилой  площади  проживают  (зарегистрированы в установленном порядке  и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проживают фактически):</w:t>
      </w:r>
    </w:p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1638"/>
        <w:gridCol w:w="2106"/>
        <w:gridCol w:w="1755"/>
        <w:gridCol w:w="2223"/>
      </w:tblGrid>
      <w:tr w:rsidR="009F022C" w:rsidRPr="009F022C">
        <w:trPr>
          <w:trHeight w:val="248"/>
        </w:trPr>
        <w:tc>
          <w:tcPr>
            <w:tcW w:w="1521" w:type="dxa"/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имя, 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(при    </w:t>
            </w:r>
            <w:proofErr w:type="gramEnd"/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638" w:type="dxa"/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Год  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рождения  </w:t>
            </w:r>
          </w:p>
        </w:tc>
        <w:tc>
          <w:tcPr>
            <w:tcW w:w="2106" w:type="dxa"/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работы,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или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место учебы   </w:t>
            </w:r>
          </w:p>
        </w:tc>
        <w:tc>
          <w:tcPr>
            <w:tcW w:w="1755" w:type="dxa"/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Родственное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отношение  </w:t>
            </w:r>
          </w:p>
        </w:tc>
        <w:tc>
          <w:tcPr>
            <w:tcW w:w="2223" w:type="dxa"/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С какого  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времени  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проживает на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данной жилой   </w:t>
            </w:r>
          </w:p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площади     </w:t>
            </w:r>
          </w:p>
        </w:tc>
      </w:tr>
      <w:tr w:rsidR="009F022C" w:rsidRPr="009F022C">
        <w:trPr>
          <w:trHeight w:val="248"/>
        </w:trPr>
        <w:tc>
          <w:tcPr>
            <w:tcW w:w="1521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2C" w:rsidRPr="009F022C">
        <w:trPr>
          <w:trHeight w:val="248"/>
        </w:trPr>
        <w:tc>
          <w:tcPr>
            <w:tcW w:w="1521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2C" w:rsidRPr="009F022C">
        <w:trPr>
          <w:trHeight w:val="248"/>
        </w:trPr>
        <w:tc>
          <w:tcPr>
            <w:tcW w:w="1521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9F022C" w:rsidRPr="009F022C" w:rsidRDefault="009F02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22C" w:rsidRPr="009F022C" w:rsidRDefault="009F0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Отношения, сложившиеся между членами семьи гражданина 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(характер взаимоотношений между членами семьи, особенности общения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с детьми, детей между собой и т.д.)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2C">
        <w:rPr>
          <w:rFonts w:ascii="Times New Roman" w:hAnsi="Times New Roman" w:cs="Times New Roman"/>
          <w:sz w:val="24"/>
          <w:szCs w:val="24"/>
        </w:rPr>
        <w:t>Личные  качества  гражданина   (особенности   характера,   общая  культура,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наличие опыта общения с детьми и т.д.) 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Мотивы гражданина для принятия несовершеннолетнего в семью 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Дополнительные данные обследования 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Условия  жизни  гражданина,   выразившего   желание  стать   опекуном   или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попечителем  несовершеннолетнего  гражданина либо принять детей, оставшихся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без  попечения  родителей,  в  семью  на  воспитание  в  иных установленных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семейным законодательством Российской Федерации формах 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(удовлетворительные/неудовлетворительные с указанием конкретных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обстоятельств)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Подпись лица, проводившего обследование ___________________________________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>_______________________________    ______________    ______________________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(руководитель органа опеки и         (подпись)            (Ф.И.О.)</w:t>
      </w:r>
      <w:proofErr w:type="gramEnd"/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попечительства)</w:t>
      </w:r>
    </w:p>
    <w:p w:rsidR="009F022C" w:rsidRPr="009F022C" w:rsidRDefault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2C" w:rsidRPr="009F022C" w:rsidRDefault="009F022C" w:rsidP="009F02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  <w:bookmarkStart w:id="9" w:name="_GoBack"/>
      <w:bookmarkEnd w:id="9"/>
    </w:p>
    <w:sectPr w:rsidR="009F022C" w:rsidRPr="009F022C" w:rsidSect="00D7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2C"/>
    <w:rsid w:val="009F022C"/>
    <w:rsid w:val="00E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2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0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2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0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7046</Words>
  <Characters>40164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2016-01-28T10:20:00Z</dcterms:created>
  <dcterms:modified xsi:type="dcterms:W3CDTF">2016-01-28T10:23:00Z</dcterms:modified>
</cp:coreProperties>
</file>